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13D" w:rsidRPr="00032B44" w:rsidRDefault="00CF013D" w:rsidP="00CF013D">
      <w:pPr>
        <w:spacing w:line="360" w:lineRule="auto"/>
        <w:rPr>
          <w:rFonts w:ascii="Verdana Pro Light" w:hAnsi="Verdana Pro Light"/>
          <w:sz w:val="20"/>
        </w:rPr>
      </w:pPr>
      <w:r w:rsidRPr="00CF013D">
        <w:rPr>
          <w:rFonts w:ascii="Verdana Pro Light" w:hAnsi="Verdana Pro Light"/>
          <w:b/>
          <w:sz w:val="24"/>
        </w:rPr>
        <w:t>Adventní život</w:t>
      </w:r>
      <w:r w:rsidR="00032B44">
        <w:rPr>
          <w:rFonts w:ascii="Verdana Pro Light" w:hAnsi="Verdana Pro Light"/>
          <w:b/>
          <w:sz w:val="24"/>
        </w:rPr>
        <w:t xml:space="preserve"> pro dospělé</w:t>
      </w:r>
      <w:r w:rsidRPr="00CF013D">
        <w:rPr>
          <w:rFonts w:ascii="Verdana Pro Light" w:hAnsi="Verdana Pro Light"/>
          <w:sz w:val="24"/>
        </w:rPr>
        <w:t xml:space="preserve"> </w:t>
      </w:r>
      <w:r w:rsidRPr="00032B44">
        <w:rPr>
          <w:rFonts w:ascii="Verdana Pro Light" w:hAnsi="Verdana Pro Light"/>
          <w:sz w:val="20"/>
        </w:rPr>
        <w:t>(inspirováno Foglarovým Modrým životem)</w:t>
      </w:r>
    </w:p>
    <w:p w:rsidR="00CF013D" w:rsidRPr="00032B44" w:rsidRDefault="00CF013D" w:rsidP="00CF013D">
      <w:pPr>
        <w:pStyle w:val="Odstavecseseznamem"/>
        <w:numPr>
          <w:ilvl w:val="0"/>
          <w:numId w:val="8"/>
        </w:numPr>
        <w:spacing w:line="360" w:lineRule="auto"/>
        <w:rPr>
          <w:rFonts w:ascii="Verdana Pro Light" w:hAnsi="Verdana Pro Light"/>
          <w:sz w:val="24"/>
        </w:rPr>
      </w:pPr>
      <w:r w:rsidRPr="00032B44">
        <w:rPr>
          <w:rFonts w:ascii="Verdana Pro Light" w:hAnsi="Verdana Pro Light"/>
          <w:sz w:val="24"/>
        </w:rPr>
        <w:t>každý den si po splnění úkolu můžeme vybarvit políčko</w:t>
      </w:r>
    </w:p>
    <w:p w:rsidR="00CF013D" w:rsidRPr="00032B44" w:rsidRDefault="00CF013D" w:rsidP="00CF013D">
      <w:pPr>
        <w:pStyle w:val="Odstavecseseznamem"/>
        <w:numPr>
          <w:ilvl w:val="0"/>
          <w:numId w:val="8"/>
        </w:numPr>
        <w:spacing w:line="360" w:lineRule="auto"/>
        <w:rPr>
          <w:rFonts w:ascii="Verdana Pro Light" w:hAnsi="Verdana Pro Light"/>
          <w:sz w:val="24"/>
        </w:rPr>
      </w:pPr>
      <w:r w:rsidRPr="00032B44">
        <w:rPr>
          <w:rFonts w:ascii="Verdana Pro Light" w:hAnsi="Verdana Pro Light"/>
          <w:sz w:val="24"/>
        </w:rPr>
        <w:t>cílem je zjistit, jak se mi daří najít si čas na Ježíše</w:t>
      </w:r>
    </w:p>
    <w:p w:rsidR="00CF013D" w:rsidRPr="00032B44" w:rsidRDefault="00CF013D" w:rsidP="00CF013D">
      <w:pPr>
        <w:pStyle w:val="Odstavecseseznamem"/>
        <w:spacing w:line="360" w:lineRule="auto"/>
        <w:ind w:left="360"/>
        <w:rPr>
          <w:rFonts w:ascii="Verdana Pro Light" w:hAnsi="Verdana Pro Light"/>
          <w:sz w:val="24"/>
        </w:rPr>
      </w:pPr>
    </w:p>
    <w:p w:rsidR="00F02F3A" w:rsidRPr="00032B44" w:rsidRDefault="00F02F3A" w:rsidP="00F02F3A">
      <w:pPr>
        <w:pStyle w:val="Odstavecseseznamem"/>
        <w:numPr>
          <w:ilvl w:val="0"/>
          <w:numId w:val="7"/>
        </w:numPr>
        <w:spacing w:line="276" w:lineRule="auto"/>
        <w:rPr>
          <w:rFonts w:ascii="Verdana Pro Light" w:hAnsi="Verdana Pro Light"/>
          <w:sz w:val="24"/>
        </w:rPr>
      </w:pPr>
      <w:r w:rsidRPr="00032B44">
        <w:rPr>
          <w:rFonts w:ascii="Verdana Pro Light" w:hAnsi="Verdana Pro Light"/>
          <w:sz w:val="24"/>
        </w:rPr>
        <w:t>neděle adventní – Světlo očišťuje (Buď připraven!)</w:t>
      </w:r>
    </w:p>
    <w:p w:rsidR="00F02F3A" w:rsidRPr="00032B44" w:rsidRDefault="00F02F3A" w:rsidP="00032B44">
      <w:pPr>
        <w:spacing w:line="360" w:lineRule="auto"/>
        <w:rPr>
          <w:rFonts w:ascii="Verdana Pro Light" w:hAnsi="Verdana Pro Light"/>
          <w:sz w:val="24"/>
        </w:rPr>
      </w:pPr>
      <w:r w:rsidRPr="00032B44">
        <w:rPr>
          <w:rFonts w:ascii="Verdana Pro Light" w:hAnsi="Verdana Pro Light"/>
          <w:sz w:val="24"/>
        </w:rPr>
        <w:t>Najdu si místo na modlitbu a budu s Ježíšem alespoň 20 min sám/sama.</w:t>
      </w:r>
      <w:r w:rsidR="00642F7D" w:rsidRPr="00032B44">
        <w:rPr>
          <w:rFonts w:ascii="Verdana Pro Light" w:hAnsi="Verdana Pro Light"/>
          <w:sz w:val="24"/>
        </w:rPr>
        <w:t xml:space="preserve"> (Platí pro všechny následující týdny.)</w:t>
      </w:r>
    </w:p>
    <w:p w:rsidR="00032B44" w:rsidRPr="00032B44" w:rsidRDefault="00032B44" w:rsidP="00F02F3A">
      <w:pPr>
        <w:pStyle w:val="Odstavecseseznamem"/>
        <w:spacing w:line="360" w:lineRule="auto"/>
        <w:rPr>
          <w:rFonts w:ascii="Verdana Pro Light" w:hAnsi="Verdana Pro Light"/>
          <w:sz w:val="24"/>
        </w:rPr>
      </w:pPr>
    </w:p>
    <w:p w:rsidR="00F02F3A" w:rsidRPr="00032B44" w:rsidRDefault="00F02F3A" w:rsidP="00032B44">
      <w:pPr>
        <w:pStyle w:val="Odstavecseseznamem"/>
        <w:numPr>
          <w:ilvl w:val="0"/>
          <w:numId w:val="7"/>
        </w:numPr>
        <w:spacing w:line="360" w:lineRule="auto"/>
        <w:rPr>
          <w:rFonts w:ascii="Verdana Pro Light" w:hAnsi="Verdana Pro Light"/>
          <w:sz w:val="24"/>
        </w:rPr>
      </w:pPr>
      <w:r w:rsidRPr="00032B44">
        <w:rPr>
          <w:rFonts w:ascii="Verdana Pro Light" w:hAnsi="Verdana Pro Light"/>
          <w:sz w:val="24"/>
        </w:rPr>
        <w:t>neděle adventní – Jdi za světlem (Prosviť temná místa.)</w:t>
      </w:r>
    </w:p>
    <w:p w:rsidR="00032B44" w:rsidRDefault="00F02F3A" w:rsidP="00032B44">
      <w:pPr>
        <w:spacing w:line="360" w:lineRule="auto"/>
        <w:rPr>
          <w:rFonts w:ascii="Verdana Pro Light" w:hAnsi="Verdana Pro Light"/>
          <w:bCs/>
          <w:sz w:val="24"/>
          <w:shd w:val="clear" w:color="auto" w:fill="FFFFFF"/>
        </w:rPr>
      </w:pPr>
      <w:r w:rsidRPr="00032B44">
        <w:rPr>
          <w:rFonts w:ascii="Verdana Pro Light" w:hAnsi="Verdana Pro Light"/>
          <w:bCs/>
          <w:sz w:val="24"/>
          <w:shd w:val="clear" w:color="auto" w:fill="FFFFFF"/>
        </w:rPr>
        <w:t>Půjdu ke svátosti smíření, modlím se za to, abych dokázal/a odpustit, odevzdávám sebe, lidi a události Bohu.</w:t>
      </w:r>
    </w:p>
    <w:p w:rsidR="00032B44" w:rsidRPr="00032B44" w:rsidRDefault="00032B44" w:rsidP="00032B44">
      <w:pPr>
        <w:spacing w:line="360" w:lineRule="auto"/>
        <w:rPr>
          <w:rFonts w:ascii="Verdana Pro Light" w:hAnsi="Verdana Pro Light"/>
          <w:bCs/>
          <w:sz w:val="24"/>
          <w:shd w:val="clear" w:color="auto" w:fill="FFFFFF"/>
        </w:rPr>
      </w:pPr>
    </w:p>
    <w:p w:rsidR="00F02F3A" w:rsidRPr="00032B44" w:rsidRDefault="00F02F3A" w:rsidP="00032B44">
      <w:pPr>
        <w:pStyle w:val="Odstavecseseznamem"/>
        <w:numPr>
          <w:ilvl w:val="0"/>
          <w:numId w:val="7"/>
        </w:numPr>
        <w:spacing w:line="360" w:lineRule="auto"/>
        <w:rPr>
          <w:rFonts w:ascii="Verdana Pro Light" w:hAnsi="Verdana Pro Light"/>
          <w:sz w:val="24"/>
        </w:rPr>
      </w:pPr>
      <w:r w:rsidRPr="00032B44">
        <w:rPr>
          <w:rFonts w:ascii="Verdana Pro Light" w:hAnsi="Verdana Pro Light"/>
          <w:sz w:val="24"/>
        </w:rPr>
        <w:t>neděle adventní – Světlo prozařuje (Slepí vidí.)</w:t>
      </w:r>
    </w:p>
    <w:p w:rsidR="00F02F3A" w:rsidRPr="00032B44" w:rsidRDefault="00F02F3A" w:rsidP="00F02F3A">
      <w:pPr>
        <w:spacing w:line="360" w:lineRule="auto"/>
        <w:rPr>
          <w:rFonts w:ascii="Verdana Pro Light" w:hAnsi="Verdana Pro Light"/>
          <w:bCs/>
          <w:i/>
          <w:sz w:val="24"/>
          <w:shd w:val="clear" w:color="auto" w:fill="FFFFFF"/>
        </w:rPr>
      </w:pPr>
      <w:r w:rsidRPr="00032B44">
        <w:rPr>
          <w:rFonts w:ascii="Verdana Pro Light" w:hAnsi="Verdana Pro Light"/>
          <w:color w:val="333333"/>
          <w:sz w:val="24"/>
          <w:shd w:val="clear" w:color="auto" w:fill="FFFFFF"/>
        </w:rPr>
        <w:t xml:space="preserve">Sepíšu si alespoň 10 věcí, za které jsem ve svém životě vděčný/vděčná. </w:t>
      </w:r>
      <w:r w:rsidR="00642F7D" w:rsidRPr="00032B44">
        <w:rPr>
          <w:rFonts w:ascii="Verdana Pro Light" w:hAnsi="Verdana Pro Light"/>
          <w:color w:val="333333"/>
          <w:sz w:val="24"/>
          <w:shd w:val="clear" w:color="auto" w:fill="FFFFFF"/>
        </w:rPr>
        <w:t>Pokud chci, m</w:t>
      </w:r>
      <w:r w:rsidRPr="00032B44">
        <w:rPr>
          <w:rFonts w:ascii="Verdana Pro Light" w:hAnsi="Verdana Pro Light"/>
          <w:color w:val="333333"/>
          <w:sz w:val="24"/>
          <w:shd w:val="clear" w:color="auto" w:fill="FFFFFF"/>
        </w:rPr>
        <w:t>ohu sdílet s blízkými.</w:t>
      </w:r>
    </w:p>
    <w:p w:rsidR="00F02F3A" w:rsidRPr="00032B44" w:rsidRDefault="00F02F3A" w:rsidP="00F02F3A">
      <w:pPr>
        <w:pStyle w:val="Odstavecseseznamem"/>
        <w:spacing w:line="360" w:lineRule="auto"/>
        <w:rPr>
          <w:rFonts w:ascii="Verdana Pro Light" w:hAnsi="Verdana Pro Light"/>
          <w:sz w:val="24"/>
        </w:rPr>
      </w:pPr>
    </w:p>
    <w:p w:rsidR="00F02F3A" w:rsidRPr="00032B44" w:rsidRDefault="00F02F3A" w:rsidP="00032B44">
      <w:pPr>
        <w:pStyle w:val="Odstavecseseznamem"/>
        <w:numPr>
          <w:ilvl w:val="0"/>
          <w:numId w:val="7"/>
        </w:numPr>
        <w:spacing w:line="360" w:lineRule="auto"/>
        <w:rPr>
          <w:rFonts w:ascii="Verdana Pro Light" w:hAnsi="Verdana Pro Light"/>
          <w:sz w:val="24"/>
        </w:rPr>
      </w:pPr>
      <w:r w:rsidRPr="00032B44">
        <w:rPr>
          <w:rFonts w:ascii="Verdana Pro Light" w:hAnsi="Verdana Pro Light"/>
          <w:sz w:val="24"/>
        </w:rPr>
        <w:t>neděle adventní – Ježíš je světlo ve mně (Hledej ho v sobě.)</w:t>
      </w:r>
    </w:p>
    <w:p w:rsidR="00DF2694" w:rsidRDefault="00CF013D" w:rsidP="00DF2694">
      <w:pPr>
        <w:spacing w:line="360" w:lineRule="auto"/>
        <w:rPr>
          <w:rFonts w:ascii="Verdana Pro Light" w:hAnsi="Verdana Pro Light"/>
          <w:bCs/>
          <w:sz w:val="24"/>
          <w:shd w:val="clear" w:color="auto" w:fill="FFFFFF"/>
        </w:rPr>
      </w:pPr>
      <w:r w:rsidRPr="00032B44">
        <w:rPr>
          <w:rFonts w:ascii="Verdana Pro Light" w:hAnsi="Verdana Pro Light"/>
          <w:bCs/>
          <w:sz w:val="24"/>
          <w:shd w:val="clear" w:color="auto" w:fill="FFFFFF"/>
        </w:rPr>
        <w:t>Z</w:t>
      </w:r>
      <w:r w:rsidR="00F02F3A" w:rsidRPr="00032B44">
        <w:rPr>
          <w:rFonts w:ascii="Verdana Pro Light" w:hAnsi="Verdana Pro Light"/>
          <w:bCs/>
          <w:sz w:val="24"/>
          <w:shd w:val="clear" w:color="auto" w:fill="FFFFFF"/>
        </w:rPr>
        <w:t>novu uvěřit Ježíši – ka</w:t>
      </w:r>
      <w:r w:rsidRPr="00032B44">
        <w:rPr>
          <w:rFonts w:ascii="Verdana Pro Light" w:hAnsi="Verdana Pro Light"/>
          <w:bCs/>
          <w:sz w:val="24"/>
          <w:shd w:val="clear" w:color="auto" w:fill="FFFFFF"/>
        </w:rPr>
        <w:t>ždý den se znovu rozhoduji pro tebe, dávám t</w:t>
      </w:r>
      <w:r w:rsidR="00F02F3A" w:rsidRPr="00032B44">
        <w:rPr>
          <w:rFonts w:ascii="Verdana Pro Light" w:hAnsi="Verdana Pro Light"/>
          <w:bCs/>
          <w:sz w:val="24"/>
          <w:shd w:val="clear" w:color="auto" w:fill="FFFFFF"/>
        </w:rPr>
        <w:t>i svůj život.</w:t>
      </w:r>
      <w:r w:rsidRPr="00032B44">
        <w:rPr>
          <w:rFonts w:ascii="Verdana Pro Light" w:hAnsi="Verdana Pro Light"/>
          <w:bCs/>
          <w:sz w:val="24"/>
          <w:shd w:val="clear" w:color="auto" w:fill="FFFFFF"/>
        </w:rPr>
        <w:t xml:space="preserve"> Nechávám se t</w:t>
      </w:r>
      <w:r w:rsidR="00F02F3A" w:rsidRPr="00032B44">
        <w:rPr>
          <w:rFonts w:ascii="Verdana Pro Light" w:hAnsi="Verdana Pro Light"/>
          <w:bCs/>
          <w:sz w:val="24"/>
          <w:shd w:val="clear" w:color="auto" w:fill="FFFFFF"/>
        </w:rPr>
        <w:t>ebou naplnit…</w:t>
      </w:r>
      <w:r w:rsidR="00DF2694">
        <w:rPr>
          <w:rFonts w:ascii="Verdana Pro Light" w:hAnsi="Verdana Pro Light"/>
          <w:bCs/>
          <w:sz w:val="24"/>
          <w:shd w:val="clear" w:color="auto" w:fill="FFFFFF"/>
        </w:rPr>
        <w:t xml:space="preserve"> </w:t>
      </w:r>
    </w:p>
    <w:p w:rsidR="00DF2694" w:rsidRDefault="00DF2694" w:rsidP="00DF2694">
      <w:pPr>
        <w:rPr>
          <w:rFonts w:ascii="Verdana Pro Light" w:hAnsi="Verdana Pro Light"/>
          <w:bCs/>
          <w:sz w:val="24"/>
          <w:shd w:val="clear" w:color="auto" w:fill="FFFFFF"/>
        </w:rPr>
      </w:pPr>
    </w:p>
    <w:p w:rsidR="00DF2694" w:rsidRPr="00DF2694" w:rsidRDefault="00DF2694" w:rsidP="00DF2694">
      <w:pPr>
        <w:rPr>
          <w:rFonts w:ascii="Verdana Pro Light" w:hAnsi="Verdana Pro Light"/>
          <w:bCs/>
          <w:sz w:val="24"/>
          <w:shd w:val="clear" w:color="auto" w:fill="FFFFFF"/>
        </w:rPr>
      </w:pPr>
      <w:r>
        <w:rPr>
          <w:rFonts w:ascii="Verdana Pro Light" w:hAnsi="Verdana Pro Light"/>
          <w:bCs/>
          <w:sz w:val="24"/>
          <w:shd w:val="clear" w:color="auto" w:fill="FFFFFF"/>
        </w:rPr>
        <w:t xml:space="preserve">                                                                                                      </w:t>
      </w:r>
    </w:p>
    <w:p w:rsidR="00DF2694" w:rsidRDefault="00DF2694" w:rsidP="00DF2694">
      <w:pPr>
        <w:spacing w:line="360" w:lineRule="auto"/>
        <w:rPr>
          <w:rFonts w:ascii="Verdana Pro Light" w:hAnsi="Verdana Pro Light"/>
          <w:sz w:val="20"/>
        </w:rPr>
      </w:pPr>
      <w:r w:rsidRPr="00DF2694">
        <w:rPr>
          <w:rFonts w:ascii="Verdana Pro Light" w:hAnsi="Verdana Pro Light"/>
          <w:b/>
          <w:sz w:val="24"/>
        </w:rPr>
        <w:t>Adventní život pro dospělé</w:t>
      </w:r>
      <w:r w:rsidRPr="00DF2694">
        <w:rPr>
          <w:rFonts w:ascii="Verdana Pro Light" w:hAnsi="Verdana Pro Light"/>
          <w:sz w:val="24"/>
        </w:rPr>
        <w:t xml:space="preserve"> </w:t>
      </w:r>
      <w:r w:rsidRPr="00DF2694">
        <w:rPr>
          <w:rFonts w:ascii="Verdana Pro Light" w:hAnsi="Verdana Pro Light"/>
          <w:sz w:val="20"/>
        </w:rPr>
        <w:t>(inspirováno Foglarovým Modrým životem)</w:t>
      </w:r>
    </w:p>
    <w:p w:rsidR="00DF2694" w:rsidRPr="00DF2694" w:rsidRDefault="00DF2694" w:rsidP="00DF2694">
      <w:pPr>
        <w:pStyle w:val="Odstavecseseznamem"/>
        <w:numPr>
          <w:ilvl w:val="0"/>
          <w:numId w:val="15"/>
        </w:numPr>
        <w:spacing w:line="360" w:lineRule="auto"/>
        <w:rPr>
          <w:rFonts w:ascii="Verdana Pro Light" w:hAnsi="Verdana Pro Light"/>
          <w:sz w:val="20"/>
        </w:rPr>
      </w:pPr>
      <w:r w:rsidRPr="00DF2694">
        <w:rPr>
          <w:rFonts w:ascii="Verdana Pro Light" w:hAnsi="Verdana Pro Light"/>
          <w:sz w:val="24"/>
        </w:rPr>
        <w:t>každý den si po splnění úkolu můžeme vybarvit políčko</w:t>
      </w:r>
    </w:p>
    <w:p w:rsidR="00DF2694" w:rsidRPr="00DF2694" w:rsidRDefault="00DF2694" w:rsidP="00DF2694">
      <w:pPr>
        <w:pStyle w:val="Odstavecseseznamem"/>
        <w:numPr>
          <w:ilvl w:val="0"/>
          <w:numId w:val="15"/>
        </w:numPr>
        <w:spacing w:line="360" w:lineRule="auto"/>
        <w:rPr>
          <w:rFonts w:ascii="Verdana Pro Light" w:hAnsi="Verdana Pro Light"/>
          <w:sz w:val="20"/>
        </w:rPr>
      </w:pPr>
      <w:r w:rsidRPr="00DF2694">
        <w:rPr>
          <w:rFonts w:ascii="Verdana Pro Light" w:hAnsi="Verdana Pro Light"/>
          <w:sz w:val="24"/>
        </w:rPr>
        <w:t>cílem je zjistit, jak se mi daří najít si čas na Ježíše</w:t>
      </w:r>
    </w:p>
    <w:p w:rsidR="00DF2694" w:rsidRPr="00DF2694" w:rsidRDefault="00DF2694" w:rsidP="00DF2694">
      <w:pPr>
        <w:pStyle w:val="Odstavecseseznamem"/>
        <w:spacing w:line="360" w:lineRule="auto"/>
        <w:rPr>
          <w:rFonts w:ascii="Verdana Pro Light" w:hAnsi="Verdana Pro Light"/>
          <w:sz w:val="20"/>
        </w:rPr>
      </w:pPr>
    </w:p>
    <w:p w:rsidR="00DF2694" w:rsidRPr="00DF2694" w:rsidRDefault="00DF2694" w:rsidP="00DF2694">
      <w:pPr>
        <w:pStyle w:val="Odstavecseseznamem"/>
        <w:numPr>
          <w:ilvl w:val="0"/>
          <w:numId w:val="16"/>
        </w:numPr>
        <w:spacing w:line="276" w:lineRule="auto"/>
        <w:rPr>
          <w:rFonts w:ascii="Verdana Pro Light" w:hAnsi="Verdana Pro Light"/>
          <w:sz w:val="24"/>
        </w:rPr>
      </w:pPr>
      <w:r w:rsidRPr="00DF2694">
        <w:rPr>
          <w:rFonts w:ascii="Verdana Pro Light" w:hAnsi="Verdana Pro Light"/>
          <w:sz w:val="24"/>
        </w:rPr>
        <w:t>neděle adventní – Světlo očišťuje (Buď připraven!)</w:t>
      </w:r>
    </w:p>
    <w:p w:rsidR="00DF2694" w:rsidRPr="00032B44" w:rsidRDefault="00DF2694" w:rsidP="00DF2694">
      <w:pPr>
        <w:spacing w:line="360" w:lineRule="auto"/>
        <w:rPr>
          <w:rFonts w:ascii="Verdana Pro Light" w:hAnsi="Verdana Pro Light"/>
          <w:sz w:val="24"/>
        </w:rPr>
      </w:pPr>
      <w:r w:rsidRPr="00032B44">
        <w:rPr>
          <w:rFonts w:ascii="Verdana Pro Light" w:hAnsi="Verdana Pro Light"/>
          <w:sz w:val="24"/>
        </w:rPr>
        <w:t>Najdu si místo na modlitbu a budu s Ježíšem alespoň 20 min sám/sama. (Platí pro všechny následující týdny.)</w:t>
      </w:r>
    </w:p>
    <w:p w:rsidR="00DF2694" w:rsidRPr="00032B44" w:rsidRDefault="00DF2694" w:rsidP="00DF2694">
      <w:pPr>
        <w:pStyle w:val="Odstavecseseznamem"/>
        <w:spacing w:line="360" w:lineRule="auto"/>
        <w:rPr>
          <w:rFonts w:ascii="Verdana Pro Light" w:hAnsi="Verdana Pro Light"/>
          <w:sz w:val="24"/>
        </w:rPr>
      </w:pPr>
    </w:p>
    <w:p w:rsidR="00DF2694" w:rsidRPr="00032B44" w:rsidRDefault="00DF2694" w:rsidP="00DF2694">
      <w:pPr>
        <w:pStyle w:val="Odstavecseseznamem"/>
        <w:numPr>
          <w:ilvl w:val="0"/>
          <w:numId w:val="16"/>
        </w:numPr>
        <w:spacing w:line="360" w:lineRule="auto"/>
        <w:rPr>
          <w:rFonts w:ascii="Verdana Pro Light" w:hAnsi="Verdana Pro Light"/>
          <w:sz w:val="24"/>
        </w:rPr>
      </w:pPr>
      <w:r w:rsidRPr="00032B44">
        <w:rPr>
          <w:rFonts w:ascii="Verdana Pro Light" w:hAnsi="Verdana Pro Light"/>
          <w:sz w:val="24"/>
        </w:rPr>
        <w:t>neděle adventní – Jdi za světlem (Prosviť temná místa.)</w:t>
      </w:r>
    </w:p>
    <w:p w:rsidR="00DF2694" w:rsidRDefault="00DF2694" w:rsidP="00DF2694">
      <w:pPr>
        <w:spacing w:line="360" w:lineRule="auto"/>
        <w:rPr>
          <w:rFonts w:ascii="Verdana Pro Light" w:hAnsi="Verdana Pro Light"/>
          <w:bCs/>
          <w:sz w:val="24"/>
          <w:shd w:val="clear" w:color="auto" w:fill="FFFFFF"/>
        </w:rPr>
      </w:pPr>
      <w:r w:rsidRPr="00032B44">
        <w:rPr>
          <w:rFonts w:ascii="Verdana Pro Light" w:hAnsi="Verdana Pro Light"/>
          <w:bCs/>
          <w:sz w:val="24"/>
          <w:shd w:val="clear" w:color="auto" w:fill="FFFFFF"/>
        </w:rPr>
        <w:t>Půjdu ke svátosti smíření, modlím se za to, abych dokázal/a odpustit, odevzdávám sebe, lidi a události Bohu.</w:t>
      </w:r>
    </w:p>
    <w:p w:rsidR="00DF2694" w:rsidRPr="00032B44" w:rsidRDefault="00DF2694" w:rsidP="00DF2694">
      <w:pPr>
        <w:spacing w:line="360" w:lineRule="auto"/>
        <w:rPr>
          <w:rFonts w:ascii="Verdana Pro Light" w:hAnsi="Verdana Pro Light"/>
          <w:bCs/>
          <w:sz w:val="24"/>
          <w:shd w:val="clear" w:color="auto" w:fill="FFFFFF"/>
        </w:rPr>
      </w:pPr>
    </w:p>
    <w:p w:rsidR="00DF2694" w:rsidRPr="00032B44" w:rsidRDefault="00DF2694" w:rsidP="00DF2694">
      <w:pPr>
        <w:pStyle w:val="Odstavecseseznamem"/>
        <w:numPr>
          <w:ilvl w:val="0"/>
          <w:numId w:val="16"/>
        </w:numPr>
        <w:spacing w:line="360" w:lineRule="auto"/>
        <w:rPr>
          <w:rFonts w:ascii="Verdana Pro Light" w:hAnsi="Verdana Pro Light"/>
          <w:sz w:val="24"/>
        </w:rPr>
      </w:pPr>
      <w:r w:rsidRPr="00032B44">
        <w:rPr>
          <w:rFonts w:ascii="Verdana Pro Light" w:hAnsi="Verdana Pro Light"/>
          <w:sz w:val="24"/>
        </w:rPr>
        <w:t>neděle adventní – Světlo prozařuje (Slepí vidí.)</w:t>
      </w:r>
    </w:p>
    <w:p w:rsidR="00DF2694" w:rsidRPr="00032B44" w:rsidRDefault="00DF2694" w:rsidP="00DF2694">
      <w:pPr>
        <w:spacing w:line="360" w:lineRule="auto"/>
        <w:rPr>
          <w:rFonts w:ascii="Verdana Pro Light" w:hAnsi="Verdana Pro Light"/>
          <w:bCs/>
          <w:i/>
          <w:sz w:val="24"/>
          <w:shd w:val="clear" w:color="auto" w:fill="FFFFFF"/>
        </w:rPr>
      </w:pPr>
      <w:r w:rsidRPr="00032B44">
        <w:rPr>
          <w:rFonts w:ascii="Verdana Pro Light" w:hAnsi="Verdana Pro Light"/>
          <w:color w:val="333333"/>
          <w:sz w:val="24"/>
          <w:shd w:val="clear" w:color="auto" w:fill="FFFFFF"/>
        </w:rPr>
        <w:t>Sepíšu si alespoň 10 věcí, za které jsem ve svém životě vděčný/vděčná. Pokud chci, mohu sdílet s blízkými.</w:t>
      </w:r>
    </w:p>
    <w:p w:rsidR="00DF2694" w:rsidRPr="00032B44" w:rsidRDefault="00DF2694" w:rsidP="00DF2694">
      <w:pPr>
        <w:pStyle w:val="Odstavecseseznamem"/>
        <w:spacing w:line="360" w:lineRule="auto"/>
        <w:rPr>
          <w:rFonts w:ascii="Verdana Pro Light" w:hAnsi="Verdana Pro Light"/>
          <w:sz w:val="24"/>
        </w:rPr>
      </w:pPr>
    </w:p>
    <w:p w:rsidR="00DF2694" w:rsidRPr="00032B44" w:rsidRDefault="00DF2694" w:rsidP="00DF2694">
      <w:pPr>
        <w:pStyle w:val="Odstavecseseznamem"/>
        <w:numPr>
          <w:ilvl w:val="0"/>
          <w:numId w:val="16"/>
        </w:numPr>
        <w:spacing w:line="360" w:lineRule="auto"/>
        <w:rPr>
          <w:rFonts w:ascii="Verdana Pro Light" w:hAnsi="Verdana Pro Light"/>
          <w:sz w:val="24"/>
        </w:rPr>
      </w:pPr>
      <w:r w:rsidRPr="00032B44">
        <w:rPr>
          <w:rFonts w:ascii="Verdana Pro Light" w:hAnsi="Verdana Pro Light"/>
          <w:sz w:val="24"/>
        </w:rPr>
        <w:t>neděle adventní – Ježíš je světlo ve mně (Hledej ho v sobě.)</w:t>
      </w:r>
    </w:p>
    <w:p w:rsidR="00DF2694" w:rsidRPr="00032B44" w:rsidRDefault="00DF2694" w:rsidP="00DF2694">
      <w:pPr>
        <w:spacing w:line="360" w:lineRule="auto"/>
        <w:rPr>
          <w:rFonts w:ascii="Verdana Pro Light" w:hAnsi="Verdana Pro Light"/>
          <w:bCs/>
          <w:sz w:val="24"/>
          <w:shd w:val="clear" w:color="auto" w:fill="FFFFFF"/>
        </w:rPr>
      </w:pPr>
      <w:r w:rsidRPr="00032B44">
        <w:rPr>
          <w:rFonts w:ascii="Verdana Pro Light" w:hAnsi="Verdana Pro Light"/>
          <w:bCs/>
          <w:sz w:val="24"/>
          <w:shd w:val="clear" w:color="auto" w:fill="FFFFFF"/>
        </w:rPr>
        <w:t>Znovu uvěřit Ježíši – každý den se znovu rozhoduji pro tebe, dávám ti svůj život. Nechávám se tebou naplnit…</w:t>
      </w:r>
    </w:p>
    <w:p w:rsidR="00F02F3A" w:rsidRPr="00032B44" w:rsidRDefault="00F02F3A" w:rsidP="00F02F3A">
      <w:pPr>
        <w:spacing w:line="360" w:lineRule="auto"/>
        <w:rPr>
          <w:rFonts w:ascii="Verdana Pro Light" w:hAnsi="Verdana Pro Light"/>
          <w:bCs/>
          <w:sz w:val="24"/>
          <w:shd w:val="clear" w:color="auto" w:fill="FFFFFF"/>
        </w:rPr>
      </w:pPr>
    </w:p>
    <w:p w:rsidR="00F02F3A" w:rsidRPr="008726DA" w:rsidRDefault="00826367" w:rsidP="00BB197C">
      <w:pPr>
        <w:spacing w:line="360" w:lineRule="auto"/>
        <w:rPr>
          <w:rFonts w:ascii="Verdana Pro Light" w:hAnsi="Verdana Pro Light"/>
          <w:sz w:val="24"/>
        </w:rPr>
      </w:pPr>
      <w:r w:rsidRPr="003F27F1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06C4654" wp14:editId="64D2E6D2">
            <wp:simplePos x="0" y="0"/>
            <wp:positionH relativeFrom="page">
              <wp:posOffset>5353050</wp:posOffset>
            </wp:positionH>
            <wp:positionV relativeFrom="paragraph">
              <wp:posOffset>-486410</wp:posOffset>
            </wp:positionV>
            <wp:extent cx="5353050" cy="7571409"/>
            <wp:effectExtent l="0" t="0" r="0" b="0"/>
            <wp:wrapNone/>
            <wp:docPr id="1" name="Obrázek 1" descr="N:\KATECH\__PROJEKTY_Advent_Pust\Projekty_ADVENT\_Advent 2025-26_světlo\adventní život\dospěl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KATECH\__PROJEKTY_Advent_Pust\Projekty_ADVENT\_Advent 2025-26_světlo\adventní život\dospělí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757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27F1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-485775</wp:posOffset>
            </wp:positionV>
            <wp:extent cx="5353050" cy="7571409"/>
            <wp:effectExtent l="0" t="0" r="0" b="0"/>
            <wp:wrapNone/>
            <wp:docPr id="4" name="Obrázek 4" descr="N:\KATECH\__PROJEKTY_Advent_Pust\Projekty_ADVENT\_Advent 2025-26_světlo\adventní život\dospěl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KATECH\__PROJEKTY_Advent_Pust\Projekty_ADVENT\_Advent 2025-26_světlo\adventní život\dospělí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757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27F1" w:rsidRPr="003F27F1" w:rsidRDefault="00DA0244" w:rsidP="003F27F1">
      <w:pPr>
        <w:pStyle w:val="Normlnweb"/>
      </w:pPr>
      <w:r w:rsidRPr="00DA0244">
        <w:t xml:space="preserve"> </w:t>
      </w:r>
    </w:p>
    <w:p w:rsidR="00DA0244" w:rsidRPr="00DA0244" w:rsidRDefault="00DA0244" w:rsidP="00DA0244">
      <w:pPr>
        <w:pStyle w:val="Normlnweb"/>
      </w:pPr>
    </w:p>
    <w:p w:rsidR="00FD175A" w:rsidRDefault="00FD175A" w:rsidP="00A72540">
      <w:pPr>
        <w:pStyle w:val="Normlnweb"/>
      </w:pPr>
      <w:bookmarkStart w:id="0" w:name="_GoBack"/>
      <w:bookmarkEnd w:id="0"/>
    </w:p>
    <w:sectPr w:rsidR="00FD175A" w:rsidSect="00EF192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 Pro Light">
    <w:panose1 w:val="020B0304030504040204"/>
    <w:charset w:val="EE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A12"/>
    <w:multiLevelType w:val="hybridMultilevel"/>
    <w:tmpl w:val="D83C3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41969"/>
    <w:multiLevelType w:val="hybridMultilevel"/>
    <w:tmpl w:val="B0C27B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E7130A"/>
    <w:multiLevelType w:val="hybridMultilevel"/>
    <w:tmpl w:val="475C0B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5E5EC1"/>
    <w:multiLevelType w:val="hybridMultilevel"/>
    <w:tmpl w:val="A9CA5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C30E6"/>
    <w:multiLevelType w:val="hybridMultilevel"/>
    <w:tmpl w:val="525CF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44753"/>
    <w:multiLevelType w:val="hybridMultilevel"/>
    <w:tmpl w:val="F95AB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35AD2"/>
    <w:multiLevelType w:val="hybridMultilevel"/>
    <w:tmpl w:val="0AACB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F369B"/>
    <w:multiLevelType w:val="hybridMultilevel"/>
    <w:tmpl w:val="7A9E6F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6A7D94"/>
    <w:multiLevelType w:val="hybridMultilevel"/>
    <w:tmpl w:val="D94CB9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6A4D28"/>
    <w:multiLevelType w:val="hybridMultilevel"/>
    <w:tmpl w:val="87AEAA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559E3"/>
    <w:multiLevelType w:val="hybridMultilevel"/>
    <w:tmpl w:val="358EEC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3B6FEB"/>
    <w:multiLevelType w:val="hybridMultilevel"/>
    <w:tmpl w:val="B316D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4298A"/>
    <w:multiLevelType w:val="hybridMultilevel"/>
    <w:tmpl w:val="B5B20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E2094"/>
    <w:multiLevelType w:val="hybridMultilevel"/>
    <w:tmpl w:val="FFE6AF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3860FF"/>
    <w:multiLevelType w:val="hybridMultilevel"/>
    <w:tmpl w:val="C74066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B87E2A"/>
    <w:multiLevelType w:val="hybridMultilevel"/>
    <w:tmpl w:val="BEAC7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8"/>
  </w:num>
  <w:num w:numId="4">
    <w:abstractNumId w:val="10"/>
  </w:num>
  <w:num w:numId="5">
    <w:abstractNumId w:val="7"/>
  </w:num>
  <w:num w:numId="6">
    <w:abstractNumId w:val="13"/>
  </w:num>
  <w:num w:numId="7">
    <w:abstractNumId w:val="14"/>
  </w:num>
  <w:num w:numId="8">
    <w:abstractNumId w:val="2"/>
  </w:num>
  <w:num w:numId="9">
    <w:abstractNumId w:val="12"/>
  </w:num>
  <w:num w:numId="10">
    <w:abstractNumId w:val="9"/>
  </w:num>
  <w:num w:numId="11">
    <w:abstractNumId w:val="4"/>
  </w:num>
  <w:num w:numId="12">
    <w:abstractNumId w:val="5"/>
  </w:num>
  <w:num w:numId="13">
    <w:abstractNumId w:val="11"/>
  </w:num>
  <w:num w:numId="14">
    <w:abstractNumId w:val="3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4A"/>
    <w:rsid w:val="00032B44"/>
    <w:rsid w:val="000742FD"/>
    <w:rsid w:val="003F27F1"/>
    <w:rsid w:val="00642F7D"/>
    <w:rsid w:val="0079002F"/>
    <w:rsid w:val="00826367"/>
    <w:rsid w:val="00830BAF"/>
    <w:rsid w:val="008726DA"/>
    <w:rsid w:val="008C7DF9"/>
    <w:rsid w:val="00A72540"/>
    <w:rsid w:val="00B96816"/>
    <w:rsid w:val="00BB197C"/>
    <w:rsid w:val="00CF013D"/>
    <w:rsid w:val="00DA0244"/>
    <w:rsid w:val="00DC05BA"/>
    <w:rsid w:val="00DE1EDC"/>
    <w:rsid w:val="00DF2694"/>
    <w:rsid w:val="00E1024A"/>
    <w:rsid w:val="00EF192E"/>
    <w:rsid w:val="00F02F3A"/>
    <w:rsid w:val="00FD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4763"/>
  <w15:chartTrackingRefBased/>
  <w15:docId w15:val="{C6A071A6-A368-4E93-889B-90BD4F7F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C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72540"/>
    <w:pPr>
      <w:spacing w:after="12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</TotalTime>
  <Pages>2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Šenkyříková Lucie</dc:creator>
  <cp:keywords/>
  <dc:description/>
  <cp:lastModifiedBy>Šenkyříková Lucie</cp:lastModifiedBy>
  <cp:revision>16</cp:revision>
  <dcterms:created xsi:type="dcterms:W3CDTF">2025-11-06T07:09:00Z</dcterms:created>
  <dcterms:modified xsi:type="dcterms:W3CDTF">2025-11-07T13:13:00Z</dcterms:modified>
</cp:coreProperties>
</file>