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52"/>
        <w:gridCol w:w="6638"/>
      </w:tblGrid>
      <w:tr w:rsidR="0081793A" w:rsidTr="004D136F">
        <w:trPr>
          <w:trHeight w:val="1443"/>
        </w:trPr>
        <w:tc>
          <w:tcPr>
            <w:tcW w:w="10490" w:type="dxa"/>
            <w:gridSpan w:val="2"/>
          </w:tcPr>
          <w:p w:rsidR="0081793A" w:rsidRPr="008B4129" w:rsidRDefault="0033777F" w:rsidP="008B4129">
            <w:pPr>
              <w:spacing w:line="240" w:lineRule="auto"/>
              <w:rPr>
                <w:b/>
              </w:rPr>
            </w:pPr>
            <w:r w:rsidRPr="008B4129">
              <w:rPr>
                <w:b/>
              </w:rPr>
              <w:t>Mikuláš Koperník – p</w:t>
            </w:r>
            <w:r w:rsidR="008B4129" w:rsidRPr="008B4129">
              <w:rPr>
                <w:b/>
              </w:rPr>
              <w:t>ro 2. stupeň ZŠ, mládež, dospělí</w:t>
            </w:r>
          </w:p>
          <w:p w:rsidR="00F438E4" w:rsidRDefault="0033777F" w:rsidP="00F438E4">
            <w:pPr>
              <w:spacing w:line="240" w:lineRule="auto"/>
              <w:jc w:val="both"/>
            </w:pPr>
            <w:r>
              <w:t>Text k </w:t>
            </w:r>
            <w:proofErr w:type="spellStart"/>
            <w:r>
              <w:t>powerpointové</w:t>
            </w:r>
            <w:proofErr w:type="spellEnd"/>
            <w:r>
              <w:t xml:space="preserve"> prezentaci je vhodné upravit dle věku posluchačů a časových možností.</w:t>
            </w:r>
            <w:r w:rsidR="008B4129">
              <w:t xml:space="preserve"> </w:t>
            </w:r>
          </w:p>
          <w:p w:rsidR="008B4129" w:rsidRDefault="008B4129" w:rsidP="002038D4">
            <w:pPr>
              <w:spacing w:line="240" w:lineRule="auto"/>
              <w:jc w:val="both"/>
            </w:pPr>
            <w:r>
              <w:t>Prezentace seznamuje</w:t>
            </w:r>
            <w:r w:rsidR="00F438E4">
              <w:t xml:space="preserve"> posluchače </w:t>
            </w:r>
            <w:r>
              <w:t>s</w:t>
            </w:r>
            <w:r w:rsidR="002038D4">
              <w:t xml:space="preserve"> M</w:t>
            </w:r>
            <w:r>
              <w:t>ikuláše</w:t>
            </w:r>
            <w:r w:rsidR="00F438E4">
              <w:t>m</w:t>
            </w:r>
            <w:r>
              <w:t xml:space="preserve"> Koperníkem,</w:t>
            </w:r>
            <w:r w:rsidR="00F438E4">
              <w:t xml:space="preserve"> renesanční osobností, </w:t>
            </w:r>
            <w:r>
              <w:t xml:space="preserve">věřícím člověkem a zároveň vědcem. Zamyslíme se </w:t>
            </w:r>
            <w:r w:rsidR="00F438E4">
              <w:t xml:space="preserve">v této souvislosti také </w:t>
            </w:r>
            <w:r>
              <w:t xml:space="preserve">nad osobním obdarováním každého člověka a nad vztahem vědy a víry. </w:t>
            </w:r>
          </w:p>
        </w:tc>
      </w:tr>
      <w:tr w:rsidR="0081793A" w:rsidTr="004D136F">
        <w:trPr>
          <w:trHeight w:val="2417"/>
        </w:trPr>
        <w:tc>
          <w:tcPr>
            <w:tcW w:w="3852" w:type="dxa"/>
          </w:tcPr>
          <w:p w:rsidR="0081793A" w:rsidRPr="0081793A" w:rsidRDefault="0081793A" w:rsidP="00061CBE">
            <w:pPr>
              <w:spacing w:after="0"/>
            </w:pPr>
            <w:r>
              <w:object w:dxaOrig="9577" w:dyaOrig="53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25pt;height:108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744792217" r:id="rId8"/>
              </w:object>
            </w:r>
            <w:r w:rsidR="00F84E80">
              <w:t>P</w:t>
            </w:r>
            <w:r>
              <w:t>odobizna Mikuláše Koperníka a podpis.</w:t>
            </w:r>
          </w:p>
        </w:tc>
        <w:tc>
          <w:tcPr>
            <w:tcW w:w="6638" w:type="dxa"/>
          </w:tcPr>
          <w:p w:rsidR="00BC2390" w:rsidRDefault="0081793A" w:rsidP="00BC2390">
            <w:pPr>
              <w:spacing w:after="0"/>
              <w:jc w:val="both"/>
            </w:pPr>
            <w:r>
              <w:t xml:space="preserve">Pojďme si povědět o člověku, o kterém se říká, že zastavil Slunce </w:t>
            </w:r>
            <w:r w:rsidR="00F84E80">
              <w:br/>
            </w:r>
            <w:r>
              <w:t>a rozpohyboval Zemi. O člověku, který žil na počátku novověku,</w:t>
            </w:r>
            <w:r w:rsidR="001F4C2C">
              <w:t xml:space="preserve"> </w:t>
            </w:r>
            <w:r>
              <w:t>(za jeho života došlo</w:t>
            </w:r>
            <w:r w:rsidR="002038D4">
              <w:t xml:space="preserve"> roku 1492</w:t>
            </w:r>
            <w:r>
              <w:t xml:space="preserve"> k objevení Ameriky), </w:t>
            </w:r>
            <w:r w:rsidR="001F4C2C">
              <w:t xml:space="preserve">o člověku, </w:t>
            </w:r>
            <w:r>
              <w:t>který</w:t>
            </w:r>
            <w:r w:rsidR="005001D6">
              <w:t xml:space="preserve"> výrazně posunul vědu dopředu</w:t>
            </w:r>
            <w:r w:rsidR="002038D4">
              <w:t>. B</w:t>
            </w:r>
            <w:r w:rsidR="005001D6">
              <w:t xml:space="preserve">yl katolickým </w:t>
            </w:r>
            <w:r w:rsidR="00BC2390">
              <w:t>duchovním</w:t>
            </w:r>
            <w:r w:rsidR="002038D4">
              <w:t>, ale m</w:t>
            </w:r>
            <w:r w:rsidR="00F84E80">
              <w:t xml:space="preserve">usel čelit ostré kritice své vědecké práce, i ze strany </w:t>
            </w:r>
            <w:r w:rsidR="00122987">
              <w:t xml:space="preserve">tehdejší </w:t>
            </w:r>
            <w:r w:rsidR="002038D4">
              <w:t xml:space="preserve">církve. Na závěr se proto </w:t>
            </w:r>
            <w:r w:rsidR="00F84E80">
              <w:t>zamyslíme nad vztahem vědy</w:t>
            </w:r>
            <w:r w:rsidR="001F4C2C">
              <w:t xml:space="preserve"> a</w:t>
            </w:r>
            <w:r w:rsidR="00F84E80">
              <w:t xml:space="preserve"> víry.</w:t>
            </w:r>
          </w:p>
          <w:p w:rsidR="003942FC" w:rsidRDefault="00F84E80" w:rsidP="005D5B39">
            <w:pPr>
              <w:spacing w:after="0"/>
              <w:jc w:val="both"/>
            </w:pPr>
            <w:r>
              <w:t xml:space="preserve"> </w:t>
            </w:r>
          </w:p>
          <w:p w:rsidR="00BC2390" w:rsidRDefault="00BC2390" w:rsidP="005D5B39">
            <w:pPr>
              <w:spacing w:after="0"/>
              <w:jc w:val="both"/>
            </w:pPr>
            <w:r>
              <w:t>(Pozn. pro lektory a katechety: Často se uvádí, že Koperník byl kněz. Pravděpodobně ale nebyl. Na kanovníka a člena kapituly</w:t>
            </w:r>
            <w:r>
              <w:rPr>
                <w:rFonts w:eastAsia="Times New Roman"/>
              </w:rPr>
              <w:t>, který měl úkoly materiálního charakteru</w:t>
            </w:r>
            <w:r w:rsidR="005D5B39">
              <w:rPr>
                <w:rFonts w:eastAsia="Times New Roman"/>
              </w:rPr>
              <w:t>,</w:t>
            </w:r>
            <w:r>
              <w:rPr>
                <w:rFonts w:eastAsia="Times New Roman"/>
              </w:rPr>
              <w:t xml:space="preserve"> stačilo tzv. nižší svěcení pro různé služby v</w:t>
            </w:r>
            <w:r w:rsidR="005D5B39">
              <w:rPr>
                <w:rFonts w:eastAsia="Times New Roman"/>
              </w:rPr>
              <w:t> </w:t>
            </w:r>
            <w:r>
              <w:rPr>
                <w:rFonts w:eastAsia="Times New Roman"/>
              </w:rPr>
              <w:t>církvi</w:t>
            </w:r>
            <w:r w:rsidR="005D5B39">
              <w:rPr>
                <w:rFonts w:eastAsia="Times New Roman"/>
              </w:rPr>
              <w:t>. Toto svěcení bylo praktikované před T</w:t>
            </w:r>
            <w:r>
              <w:rPr>
                <w:rFonts w:eastAsia="Times New Roman"/>
              </w:rPr>
              <w:t>ridentským koncilem.</w:t>
            </w:r>
            <w:r w:rsidR="005D5B39">
              <w:rPr>
                <w:rFonts w:eastAsia="Times New Roman"/>
              </w:rPr>
              <w:t>)</w:t>
            </w:r>
          </w:p>
        </w:tc>
      </w:tr>
      <w:tr w:rsidR="0081793A" w:rsidTr="004D136F">
        <w:trPr>
          <w:trHeight w:val="593"/>
        </w:trPr>
        <w:tc>
          <w:tcPr>
            <w:tcW w:w="3852" w:type="dxa"/>
          </w:tcPr>
          <w:p w:rsidR="0074494C" w:rsidRDefault="0081793A">
            <w:r>
              <w:object w:dxaOrig="9577" w:dyaOrig="5392">
                <v:shape id="_x0000_i1026" type="#_x0000_t75" style="width:191.25pt;height:108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744792218" r:id="rId10"/>
              </w:object>
            </w:r>
          </w:p>
          <w:p w:rsidR="0074494C" w:rsidRDefault="003133F7" w:rsidP="0074494C">
            <w:r>
              <w:t>Foto nahoře:  renesanční náměstí v Telči, domy s arkádami, zapsáno v </w:t>
            </w:r>
            <w:r w:rsidR="00061CBE">
              <w:t>UNESCO</w:t>
            </w:r>
            <w:r>
              <w:t>.</w:t>
            </w:r>
          </w:p>
          <w:p w:rsidR="003133F7" w:rsidRDefault="003133F7" w:rsidP="003133F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t xml:space="preserve">Mapa světa z roku 1564: 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wikipedie</w:t>
            </w:r>
          </w:p>
          <w:p w:rsidR="003133F7" w:rsidRDefault="003133F7" w:rsidP="003133F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Tiskárna kolem roku 1500: wikipedie</w:t>
            </w:r>
          </w:p>
          <w:p w:rsidR="003133F7" w:rsidRPr="0074494C" w:rsidRDefault="003133F7" w:rsidP="0074494C"/>
          <w:p w:rsidR="0074494C" w:rsidRPr="0074494C" w:rsidRDefault="0074494C" w:rsidP="003133F7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tab/>
            </w:r>
          </w:p>
        </w:tc>
        <w:tc>
          <w:tcPr>
            <w:tcW w:w="6638" w:type="dxa"/>
          </w:tcPr>
          <w:p w:rsidR="00706A6F" w:rsidRDefault="00122987" w:rsidP="001229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Podívejme se nejprve do doby, </w:t>
            </w:r>
            <w:r w:rsidR="00791DDD">
              <w:rPr>
                <w:rFonts w:ascii="Calibri" w:hAnsi="Calibri" w:cs="Calibri"/>
                <w:kern w:val="24"/>
                <w:sz w:val="24"/>
                <w:szCs w:val="24"/>
              </w:rPr>
              <w:t xml:space="preserve">v níž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Mikuláš Koperník</w:t>
            </w:r>
            <w:r w:rsidR="00AF04FC">
              <w:rPr>
                <w:rFonts w:ascii="Calibri" w:hAnsi="Calibri" w:cs="Calibri"/>
                <w:kern w:val="24"/>
                <w:sz w:val="24"/>
                <w:szCs w:val="24"/>
              </w:rPr>
              <w:t xml:space="preserve"> žil (</w:t>
            </w:r>
            <w:proofErr w:type="gramStart"/>
            <w:r w:rsidR="00AF04FC">
              <w:rPr>
                <w:rFonts w:ascii="Calibri" w:hAnsi="Calibri" w:cs="Calibri"/>
                <w:kern w:val="24"/>
                <w:sz w:val="24"/>
                <w:szCs w:val="24"/>
              </w:rPr>
              <w:t>15.</w:t>
            </w:r>
            <w:r w:rsidR="00791DDD">
              <w:rPr>
                <w:rFonts w:ascii="Calibri" w:hAnsi="Calibri" w:cs="Calibri"/>
                <w:kern w:val="24"/>
                <w:sz w:val="24"/>
                <w:szCs w:val="24"/>
              </w:rPr>
              <w:t>-16</w:t>
            </w:r>
            <w:proofErr w:type="gramEnd"/>
            <w:r w:rsidR="00791DDD">
              <w:rPr>
                <w:rFonts w:ascii="Calibri" w:hAnsi="Calibri" w:cs="Calibri"/>
                <w:kern w:val="24"/>
                <w:sz w:val="24"/>
                <w:szCs w:val="24"/>
              </w:rPr>
              <w:t>. století)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. </w:t>
            </w:r>
            <w:r w:rsidR="00791DDD">
              <w:rPr>
                <w:rFonts w:ascii="Calibri" w:hAnsi="Calibri" w:cs="Calibri"/>
                <w:kern w:val="24"/>
                <w:sz w:val="24"/>
                <w:szCs w:val="24"/>
              </w:rPr>
              <w:t>Je to doba uměleckého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, ale i životní</w:t>
            </w:r>
            <w:r w:rsidR="00791DDD">
              <w:rPr>
                <w:rFonts w:ascii="Calibri" w:hAnsi="Calibri" w:cs="Calibri"/>
                <w:kern w:val="24"/>
                <w:sz w:val="24"/>
                <w:szCs w:val="24"/>
              </w:rPr>
              <w:t>ho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styl</w:t>
            </w:r>
            <w:r w:rsidR="00791DDD">
              <w:rPr>
                <w:rFonts w:ascii="Calibri" w:hAnsi="Calibri" w:cs="Calibri"/>
                <w:kern w:val="24"/>
                <w:sz w:val="24"/>
                <w:szCs w:val="24"/>
              </w:rPr>
              <w:t>u nazývaného renesance. Slohu, který</w:t>
            </w:r>
            <w:r w:rsidR="00453720">
              <w:rPr>
                <w:rFonts w:ascii="Calibri" w:hAnsi="Calibri" w:cs="Calibri"/>
                <w:kern w:val="24"/>
                <w:sz w:val="24"/>
                <w:szCs w:val="24"/>
              </w:rPr>
              <w:t xml:space="preserve"> se navrací k antice,</w:t>
            </w:r>
            <w:r w:rsidR="00791DDD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3133F7">
              <w:rPr>
                <w:rFonts w:ascii="Calibri" w:hAnsi="Calibri" w:cs="Calibri"/>
                <w:kern w:val="24"/>
                <w:sz w:val="24"/>
                <w:szCs w:val="24"/>
              </w:rPr>
              <w:t xml:space="preserve">vzniká v Itálii a </w:t>
            </w:r>
            <w:r w:rsidR="00791DDD">
              <w:rPr>
                <w:rFonts w:ascii="Calibri" w:hAnsi="Calibri" w:cs="Calibri"/>
                <w:kern w:val="24"/>
                <w:sz w:val="24"/>
                <w:szCs w:val="24"/>
              </w:rPr>
              <w:t>stojí na počátku novověku. (Do českých zemí se</w:t>
            </w:r>
            <w:r w:rsidR="00AF04FC">
              <w:rPr>
                <w:rFonts w:ascii="Calibri" w:hAnsi="Calibri" w:cs="Calibri"/>
                <w:kern w:val="24"/>
                <w:sz w:val="24"/>
                <w:szCs w:val="24"/>
              </w:rPr>
              <w:t xml:space="preserve"> renesance</w:t>
            </w:r>
            <w:r w:rsidR="00791DDD">
              <w:rPr>
                <w:rFonts w:ascii="Calibri" w:hAnsi="Calibri" w:cs="Calibri"/>
                <w:kern w:val="24"/>
                <w:sz w:val="24"/>
                <w:szCs w:val="24"/>
              </w:rPr>
              <w:t xml:space="preserve"> dostává později, až v 16. století.</w:t>
            </w:r>
            <w:r w:rsidR="003133F7">
              <w:rPr>
                <w:rFonts w:ascii="Calibri" w:hAnsi="Calibri" w:cs="Calibri"/>
                <w:kern w:val="24"/>
                <w:sz w:val="24"/>
                <w:szCs w:val="24"/>
              </w:rPr>
              <w:t xml:space="preserve">) </w:t>
            </w:r>
          </w:p>
          <w:p w:rsidR="00E62ACD" w:rsidRDefault="00706A6F" w:rsidP="00E62ACD">
            <w:pPr>
              <w:tabs>
                <w:tab w:val="num" w:pos="72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Renesance má obrovský zájem na poznání </w:t>
            </w:r>
            <w:r w:rsidR="00215C51" w:rsidRPr="00706A6F">
              <w:rPr>
                <w:rFonts w:ascii="Calibri" w:hAnsi="Calibri" w:cs="Calibri"/>
                <w:kern w:val="24"/>
                <w:sz w:val="24"/>
                <w:szCs w:val="24"/>
              </w:rPr>
              <w:t>člověka a svět</w:t>
            </w:r>
            <w:r w:rsidR="00E62ACD">
              <w:rPr>
                <w:rFonts w:ascii="Calibri" w:hAnsi="Calibri" w:cs="Calibri"/>
                <w:kern w:val="24"/>
                <w:sz w:val="24"/>
                <w:szCs w:val="24"/>
              </w:rPr>
              <w:t>a</w:t>
            </w:r>
            <w:r w:rsidR="00AF04FC">
              <w:rPr>
                <w:rFonts w:ascii="Calibri" w:hAnsi="Calibri" w:cs="Calibri"/>
                <w:kern w:val="24"/>
                <w:sz w:val="24"/>
                <w:szCs w:val="24"/>
              </w:rPr>
              <w:t xml:space="preserve">. </w:t>
            </w:r>
            <w:r w:rsidR="00E62ACD">
              <w:rPr>
                <w:rFonts w:ascii="Calibri" w:hAnsi="Calibri" w:cs="Calibri"/>
                <w:kern w:val="24"/>
                <w:sz w:val="24"/>
                <w:szCs w:val="24"/>
              </w:rPr>
              <w:t>S tím souvisí ro</w:t>
            </w:r>
            <w:r w:rsidR="00AF04FC">
              <w:rPr>
                <w:rFonts w:ascii="Calibri" w:hAnsi="Calibri" w:cs="Calibri"/>
                <w:kern w:val="24"/>
                <w:sz w:val="24"/>
                <w:szCs w:val="24"/>
              </w:rPr>
              <w:t>zvoj vědy a světlo světa spatří různé nové vynálezy (na</w:t>
            </w:r>
            <w:r w:rsidR="00E62ACD">
              <w:rPr>
                <w:rFonts w:ascii="Calibri" w:hAnsi="Calibri" w:cs="Calibri"/>
                <w:kern w:val="24"/>
                <w:sz w:val="24"/>
                <w:szCs w:val="24"/>
              </w:rPr>
              <w:t>př. kompas, dalekohled, mikroskop, knihtisk</w:t>
            </w:r>
            <w:r w:rsidR="00AF04FC">
              <w:rPr>
                <w:rFonts w:ascii="Calibri" w:hAnsi="Calibri" w:cs="Calibri"/>
                <w:kern w:val="24"/>
                <w:sz w:val="24"/>
                <w:szCs w:val="24"/>
              </w:rPr>
              <w:t>)</w:t>
            </w:r>
            <w:r w:rsidR="00E62ACD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 w:rsidR="00235276">
              <w:rPr>
                <w:rFonts w:ascii="Calibri" w:hAnsi="Calibri" w:cs="Calibri"/>
                <w:kern w:val="24"/>
                <w:sz w:val="24"/>
                <w:szCs w:val="24"/>
              </w:rPr>
              <w:t xml:space="preserve"> Díky vynálezu tiskárny se </w:t>
            </w:r>
            <w:r w:rsidR="00204C83">
              <w:rPr>
                <w:rFonts w:ascii="Calibri" w:hAnsi="Calibri" w:cs="Calibri"/>
                <w:kern w:val="24"/>
                <w:sz w:val="24"/>
                <w:szCs w:val="24"/>
              </w:rPr>
              <w:t xml:space="preserve">snáze </w:t>
            </w:r>
            <w:r w:rsidR="00235276">
              <w:rPr>
                <w:rFonts w:ascii="Calibri" w:hAnsi="Calibri" w:cs="Calibri"/>
                <w:kern w:val="24"/>
                <w:sz w:val="24"/>
                <w:szCs w:val="24"/>
              </w:rPr>
              <w:t xml:space="preserve">šíří </w:t>
            </w:r>
            <w:r w:rsidR="00204C83">
              <w:rPr>
                <w:rFonts w:ascii="Calibri" w:hAnsi="Calibri" w:cs="Calibri"/>
                <w:kern w:val="24"/>
                <w:sz w:val="24"/>
                <w:szCs w:val="24"/>
              </w:rPr>
              <w:t>vzdělanost, mezi obyvatelstvem roste poptávka</w:t>
            </w:r>
            <w:r w:rsidR="00235276">
              <w:rPr>
                <w:rFonts w:ascii="Calibri" w:hAnsi="Calibri" w:cs="Calibri"/>
                <w:kern w:val="24"/>
                <w:sz w:val="24"/>
                <w:szCs w:val="24"/>
              </w:rPr>
              <w:t xml:space="preserve"> po informacích </w:t>
            </w:r>
            <w:r w:rsidR="00204C83">
              <w:rPr>
                <w:rFonts w:ascii="Calibri" w:hAnsi="Calibri" w:cs="Calibri"/>
                <w:kern w:val="24"/>
                <w:sz w:val="24"/>
                <w:szCs w:val="24"/>
              </w:rPr>
              <w:t>a vznikají</w:t>
            </w:r>
            <w:r w:rsidR="00235276">
              <w:rPr>
                <w:rFonts w:ascii="Calibri" w:hAnsi="Calibri" w:cs="Calibri"/>
                <w:kern w:val="24"/>
                <w:sz w:val="24"/>
                <w:szCs w:val="24"/>
              </w:rPr>
              <w:t xml:space="preserve"> noviny. </w:t>
            </w:r>
            <w:r w:rsidR="00E62ACD">
              <w:rPr>
                <w:rFonts w:ascii="Calibri" w:hAnsi="Calibri" w:cs="Calibri"/>
                <w:kern w:val="24"/>
                <w:sz w:val="24"/>
                <w:szCs w:val="24"/>
              </w:rPr>
              <w:t xml:space="preserve"> Dovedeme si představit, jaký rozvoj společnosti a vědy s sebou tyto vynálezy přinášejí.</w:t>
            </w:r>
            <w:r w:rsidR="0074494C">
              <w:rPr>
                <w:rFonts w:ascii="Calibri" w:hAnsi="Calibri" w:cs="Calibri"/>
                <w:kern w:val="24"/>
                <w:sz w:val="24"/>
                <w:szCs w:val="24"/>
              </w:rPr>
              <w:t xml:space="preserve"> Renesance je také dob</w:t>
            </w:r>
            <w:r w:rsidR="00235276">
              <w:rPr>
                <w:rFonts w:ascii="Calibri" w:hAnsi="Calibri" w:cs="Calibri"/>
                <w:kern w:val="24"/>
                <w:sz w:val="24"/>
                <w:szCs w:val="24"/>
              </w:rPr>
              <w:t>ou</w:t>
            </w:r>
            <w:r w:rsidR="0074494C">
              <w:rPr>
                <w:rFonts w:ascii="Calibri" w:hAnsi="Calibri" w:cs="Calibri"/>
                <w:kern w:val="24"/>
                <w:sz w:val="24"/>
                <w:szCs w:val="24"/>
              </w:rPr>
              <w:t xml:space="preserve"> mořeplavců a </w:t>
            </w:r>
            <w:r w:rsidR="00E82277">
              <w:rPr>
                <w:rFonts w:ascii="Calibri" w:hAnsi="Calibri" w:cs="Calibri"/>
                <w:kern w:val="24"/>
                <w:sz w:val="24"/>
                <w:szCs w:val="24"/>
              </w:rPr>
              <w:t>jejich</w:t>
            </w:r>
            <w:r w:rsidR="0074494C">
              <w:rPr>
                <w:rFonts w:ascii="Calibri" w:hAnsi="Calibri" w:cs="Calibri"/>
                <w:kern w:val="24"/>
                <w:sz w:val="24"/>
                <w:szCs w:val="24"/>
              </w:rPr>
              <w:t xml:space="preserve"> dobrodružných plaveb</w:t>
            </w:r>
            <w:r w:rsidR="00AF04FC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 w:rsidR="0074494C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  <w:p w:rsidR="005A16BE" w:rsidRDefault="0074494C" w:rsidP="0074494C">
            <w:pPr>
              <w:tabs>
                <w:tab w:val="num" w:pos="72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Renesance je </w:t>
            </w:r>
            <w:r w:rsidR="00E82277">
              <w:rPr>
                <w:rFonts w:ascii="Calibri" w:hAnsi="Calibri" w:cs="Calibri"/>
                <w:kern w:val="24"/>
                <w:sz w:val="24"/>
                <w:szCs w:val="24"/>
              </w:rPr>
              <w:t xml:space="preserve">rovněž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uměleckým slohem, rozvíjí se </w:t>
            </w:r>
            <w:r w:rsidR="00215C51" w:rsidRPr="00706A6F">
              <w:rPr>
                <w:rFonts w:ascii="Calibri" w:hAnsi="Calibri" w:cs="Calibri"/>
                <w:kern w:val="24"/>
                <w:sz w:val="24"/>
                <w:szCs w:val="24"/>
              </w:rPr>
              <w:t xml:space="preserve"> malířství, sochařství, </w:t>
            </w:r>
            <w:r w:rsidR="00235276">
              <w:rPr>
                <w:rFonts w:ascii="Calibri" w:hAnsi="Calibri" w:cs="Calibri"/>
                <w:kern w:val="24"/>
                <w:sz w:val="24"/>
                <w:szCs w:val="24"/>
              </w:rPr>
              <w:t xml:space="preserve"> architektura (</w:t>
            </w:r>
            <w:r w:rsidR="00215C51" w:rsidRPr="00706A6F">
              <w:rPr>
                <w:rFonts w:ascii="Calibri" w:hAnsi="Calibri" w:cs="Calibri"/>
                <w:kern w:val="24"/>
                <w:sz w:val="24"/>
                <w:szCs w:val="24"/>
              </w:rPr>
              <w:t>výstavba paláců</w:t>
            </w:r>
            <w:r w:rsidR="00235276">
              <w:rPr>
                <w:rFonts w:ascii="Calibri" w:hAnsi="Calibri" w:cs="Calibri"/>
                <w:kern w:val="24"/>
                <w:sz w:val="24"/>
                <w:szCs w:val="24"/>
              </w:rPr>
              <w:t>).</w:t>
            </w:r>
          </w:p>
          <w:p w:rsidR="0039517C" w:rsidRPr="00706A6F" w:rsidRDefault="00C85EA5" w:rsidP="0074494C">
            <w:pPr>
              <w:tabs>
                <w:tab w:val="num" w:pos="72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Mnozí lidé</w:t>
            </w:r>
            <w:r w:rsidR="00E82277">
              <w:rPr>
                <w:rFonts w:ascii="Calibri" w:hAnsi="Calibri" w:cs="Calibri"/>
                <w:kern w:val="24"/>
                <w:sz w:val="24"/>
                <w:szCs w:val="24"/>
              </w:rPr>
              <w:t xml:space="preserve"> se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v renesanci </w:t>
            </w:r>
            <w:r w:rsidR="00E82277">
              <w:rPr>
                <w:rFonts w:ascii="Calibri" w:hAnsi="Calibri" w:cs="Calibri"/>
                <w:kern w:val="24"/>
                <w:sz w:val="24"/>
                <w:szCs w:val="24"/>
              </w:rPr>
              <w:t xml:space="preserve">zajímali </w:t>
            </w:r>
            <w:r w:rsidR="00EB79E7">
              <w:rPr>
                <w:rFonts w:ascii="Calibri" w:hAnsi="Calibri" w:cs="Calibri"/>
                <w:kern w:val="24"/>
                <w:sz w:val="24"/>
                <w:szCs w:val="24"/>
              </w:rPr>
              <w:t xml:space="preserve">o </w:t>
            </w:r>
            <w:r w:rsidR="00E82277">
              <w:rPr>
                <w:rFonts w:ascii="Calibri" w:hAnsi="Calibri" w:cs="Calibri"/>
                <w:kern w:val="24"/>
                <w:sz w:val="24"/>
                <w:szCs w:val="24"/>
              </w:rPr>
              <w:t>spoustu věcí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a vynikali v různých oborech. </w:t>
            </w:r>
            <w:r w:rsidR="00345791">
              <w:rPr>
                <w:rFonts w:ascii="Calibri" w:hAnsi="Calibri" w:cs="Calibri"/>
                <w:kern w:val="24"/>
                <w:sz w:val="24"/>
                <w:szCs w:val="24"/>
              </w:rPr>
              <w:t>(Typickým příkladem je Leonardo da Vinci.)</w:t>
            </w:r>
          </w:p>
          <w:p w:rsidR="007D51BB" w:rsidRDefault="0039517C" w:rsidP="0012298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Když dnes o někom řekneme, že je to renesanční člověk, </w:t>
            </w:r>
            <w:r w:rsidR="00CB35EA">
              <w:rPr>
                <w:rFonts w:ascii="Calibri" w:hAnsi="Calibri" w:cs="Calibri"/>
                <w:kern w:val="24"/>
                <w:sz w:val="24"/>
                <w:szCs w:val="24"/>
              </w:rPr>
              <w:t>chceme vyjádřit</w:t>
            </w:r>
            <w:r w:rsidR="007D51BB">
              <w:rPr>
                <w:rFonts w:ascii="Calibri" w:hAnsi="Calibri" w:cs="Calibri"/>
                <w:kern w:val="24"/>
                <w:sz w:val="24"/>
                <w:szCs w:val="24"/>
              </w:rPr>
              <w:t>, že je vzdělaný v</w:t>
            </w:r>
            <w:r w:rsidR="00EB79E7">
              <w:rPr>
                <w:rFonts w:ascii="Calibri" w:hAnsi="Calibri" w:cs="Calibri"/>
                <w:kern w:val="24"/>
                <w:sz w:val="24"/>
                <w:szCs w:val="24"/>
              </w:rPr>
              <w:t xml:space="preserve"> mnoha </w:t>
            </w:r>
            <w:r w:rsidR="007D51BB">
              <w:rPr>
                <w:rFonts w:ascii="Calibri" w:hAnsi="Calibri" w:cs="Calibri"/>
                <w:kern w:val="24"/>
                <w:sz w:val="24"/>
                <w:szCs w:val="24"/>
              </w:rPr>
              <w:t xml:space="preserve">oblastech, vyzná ve spoustě věcí </w:t>
            </w:r>
            <w:r w:rsidR="00CB35EA">
              <w:rPr>
                <w:rFonts w:ascii="Calibri" w:hAnsi="Calibri" w:cs="Calibri"/>
                <w:kern w:val="24"/>
                <w:sz w:val="24"/>
                <w:szCs w:val="24"/>
              </w:rPr>
              <w:br/>
            </w:r>
            <w:r w:rsidR="007D51BB">
              <w:rPr>
                <w:rFonts w:ascii="Calibri" w:hAnsi="Calibri" w:cs="Calibri"/>
                <w:kern w:val="24"/>
                <w:sz w:val="24"/>
                <w:szCs w:val="24"/>
              </w:rPr>
              <w:t>a je všestranně nadaný.</w:t>
            </w:r>
          </w:p>
          <w:p w:rsidR="0081793A" w:rsidRDefault="004152C7" w:rsidP="003133F7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Za takovou</w:t>
            </w:r>
            <w:r w:rsidR="00E82277">
              <w:rPr>
                <w:rFonts w:ascii="Calibri" w:hAnsi="Calibri" w:cs="Calibri"/>
                <w:kern w:val="24"/>
                <w:sz w:val="24"/>
                <w:szCs w:val="24"/>
              </w:rPr>
              <w:t xml:space="preserve"> všestranně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nadanou osobu můžeme považovat právě Mikuláše Koperníka. </w:t>
            </w:r>
          </w:p>
        </w:tc>
      </w:tr>
      <w:tr w:rsidR="0081793A" w:rsidTr="004D136F">
        <w:trPr>
          <w:trHeight w:val="4000"/>
        </w:trPr>
        <w:tc>
          <w:tcPr>
            <w:tcW w:w="3852" w:type="dxa"/>
          </w:tcPr>
          <w:p w:rsidR="0081793A" w:rsidRDefault="0081793A">
            <w:r>
              <w:object w:dxaOrig="9577" w:dyaOrig="5392">
                <v:shape id="_x0000_i1027" type="#_x0000_t75" style="width:191.25pt;height:108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744792219" r:id="rId12"/>
              </w:object>
            </w:r>
          </w:p>
        </w:tc>
        <w:tc>
          <w:tcPr>
            <w:tcW w:w="6638" w:type="dxa"/>
          </w:tcPr>
          <w:p w:rsidR="00061CBE" w:rsidRDefault="00550CE0" w:rsidP="00061CB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Mikuláš Koperník</w:t>
            </w:r>
            <w:r w:rsidR="0081793A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061CBE">
              <w:rPr>
                <w:rFonts w:ascii="Calibri" w:hAnsi="Calibri" w:cs="Calibri"/>
                <w:kern w:val="24"/>
                <w:sz w:val="24"/>
                <w:szCs w:val="24"/>
              </w:rPr>
              <w:t>je skutečně právem považován</w:t>
            </w:r>
            <w:r w:rsidR="0081793A">
              <w:rPr>
                <w:rFonts w:ascii="Calibri" w:hAnsi="Calibri" w:cs="Calibri"/>
                <w:kern w:val="24"/>
                <w:sz w:val="24"/>
                <w:szCs w:val="24"/>
              </w:rPr>
              <w:t xml:space="preserve"> za všestrannou osobnost </w:t>
            </w:r>
            <w:r w:rsidR="00061CBE">
              <w:rPr>
                <w:rFonts w:ascii="Calibri" w:hAnsi="Calibri" w:cs="Calibri"/>
                <w:kern w:val="24"/>
                <w:sz w:val="24"/>
                <w:szCs w:val="24"/>
              </w:rPr>
              <w:t>renesance.</w:t>
            </w:r>
          </w:p>
          <w:p w:rsidR="00061CBE" w:rsidRDefault="00061CBE" w:rsidP="00061CB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Byl:</w:t>
            </w:r>
          </w:p>
          <w:p w:rsidR="00345791" w:rsidRPr="00345791" w:rsidRDefault="00186C0F" w:rsidP="00345791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 w:rsidRPr="00061CBE">
              <w:rPr>
                <w:rFonts w:ascii="Calibri" w:hAnsi="Calibri" w:cs="Calibri"/>
                <w:kern w:val="24"/>
                <w:sz w:val="24"/>
                <w:szCs w:val="24"/>
              </w:rPr>
              <w:t>katolický duchovní</w:t>
            </w:r>
            <w:r w:rsidR="00345791">
              <w:rPr>
                <w:rFonts w:ascii="Calibri" w:hAnsi="Calibri" w:cs="Calibri"/>
                <w:kern w:val="24"/>
                <w:sz w:val="24"/>
                <w:szCs w:val="24"/>
              </w:rPr>
              <w:t>, zastával řadu církevních funkcí</w:t>
            </w:r>
          </w:p>
          <w:p w:rsidR="00DB2CE9" w:rsidRPr="00061CBE" w:rsidRDefault="00186C0F" w:rsidP="00061CBE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 w:rsidRPr="00061CBE">
              <w:rPr>
                <w:rFonts w:ascii="Calibri" w:hAnsi="Calibri" w:cs="Calibri"/>
                <w:kern w:val="24"/>
                <w:sz w:val="24"/>
                <w:szCs w:val="24"/>
              </w:rPr>
              <w:t xml:space="preserve">právník </w:t>
            </w:r>
          </w:p>
          <w:p w:rsidR="00DB2CE9" w:rsidRPr="00061CBE" w:rsidRDefault="00186C0F" w:rsidP="00061CBE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 w:rsidRPr="00061CBE">
              <w:rPr>
                <w:rFonts w:ascii="Calibri" w:hAnsi="Calibri" w:cs="Calibri"/>
                <w:kern w:val="24"/>
                <w:sz w:val="24"/>
                <w:szCs w:val="24"/>
              </w:rPr>
              <w:t>lékař</w:t>
            </w:r>
          </w:p>
          <w:p w:rsidR="00DB2CE9" w:rsidRPr="00061CBE" w:rsidRDefault="00186C0F" w:rsidP="00061CBE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 w:rsidRPr="00061CBE">
              <w:rPr>
                <w:rFonts w:ascii="Calibri" w:hAnsi="Calibri" w:cs="Calibri"/>
                <w:kern w:val="24"/>
                <w:sz w:val="24"/>
                <w:szCs w:val="24"/>
              </w:rPr>
              <w:t>matematik</w:t>
            </w:r>
          </w:p>
          <w:p w:rsidR="00DB2CE9" w:rsidRPr="00061CBE" w:rsidRDefault="00186C0F" w:rsidP="00061CBE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 w:rsidRPr="00061CBE">
              <w:rPr>
                <w:rFonts w:ascii="Calibri" w:hAnsi="Calibri" w:cs="Calibri"/>
                <w:kern w:val="24"/>
                <w:sz w:val="24"/>
                <w:szCs w:val="24"/>
              </w:rPr>
              <w:t>aktivní v politice, ekonomii</w:t>
            </w:r>
          </w:p>
          <w:p w:rsidR="00DB2CE9" w:rsidRPr="00061CBE" w:rsidRDefault="00186C0F" w:rsidP="00061CBE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 w:rsidRPr="00061CBE">
              <w:rPr>
                <w:rFonts w:ascii="Calibri" w:hAnsi="Calibri" w:cs="Calibri"/>
                <w:kern w:val="24"/>
                <w:sz w:val="24"/>
                <w:szCs w:val="24"/>
              </w:rPr>
              <w:t>řídil obranu hradu</w:t>
            </w:r>
            <w:r w:rsidR="00365D30">
              <w:rPr>
                <w:rFonts w:ascii="Calibri" w:hAnsi="Calibri" w:cs="Calibri"/>
                <w:kern w:val="24"/>
                <w:sz w:val="24"/>
                <w:szCs w:val="24"/>
              </w:rPr>
              <w:t xml:space="preserve"> Olštýna (na severu Polska)</w:t>
            </w:r>
          </w:p>
          <w:p w:rsidR="00DB2CE9" w:rsidRDefault="00186C0F" w:rsidP="00061CBE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 w:rsidRPr="00061CBE">
              <w:rPr>
                <w:rFonts w:ascii="Calibri" w:hAnsi="Calibri" w:cs="Calibri"/>
                <w:kern w:val="24"/>
                <w:sz w:val="24"/>
                <w:szCs w:val="24"/>
              </w:rPr>
              <w:t>kreslil mapy</w:t>
            </w:r>
          </w:p>
          <w:p w:rsidR="00345791" w:rsidRPr="007E414C" w:rsidRDefault="00345791" w:rsidP="008C5664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16"/>
                <w:szCs w:val="16"/>
              </w:rPr>
            </w:pPr>
            <w:r w:rsidRPr="007E414C"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astronom</w:t>
            </w:r>
            <w:r w:rsidR="00374539" w:rsidRPr="007E414C"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 </w:t>
            </w:r>
            <w:r w:rsidR="00374539" w:rsidRPr="007E414C">
              <w:rPr>
                <w:rFonts w:ascii="Calibri" w:hAnsi="Calibri" w:cs="Calibri"/>
                <w:bCs/>
                <w:kern w:val="24"/>
                <w:sz w:val="24"/>
                <w:szCs w:val="24"/>
              </w:rPr>
              <w:t>(v tomto oboru se stal nejznámějším)</w:t>
            </w:r>
            <w:r w:rsidR="00374539" w:rsidRPr="007E414C"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 </w:t>
            </w:r>
          </w:p>
          <w:p w:rsidR="0081793A" w:rsidRPr="00193D1E" w:rsidRDefault="002A2B3C" w:rsidP="00193D1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bCs/>
                <w:i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Cs/>
                <w:i/>
                <w:kern w:val="24"/>
                <w:sz w:val="24"/>
                <w:szCs w:val="24"/>
              </w:rPr>
              <w:t>aktivita: O</w:t>
            </w:r>
            <w:r w:rsidR="0081793A" w:rsidRPr="002A2B3C">
              <w:rPr>
                <w:rFonts w:ascii="Calibri" w:hAnsi="Calibri" w:cs="Calibri"/>
                <w:bCs/>
                <w:i/>
                <w:kern w:val="24"/>
                <w:sz w:val="24"/>
                <w:szCs w:val="24"/>
              </w:rPr>
              <w:t xml:space="preserve"> co se zají</w:t>
            </w:r>
            <w:r>
              <w:rPr>
                <w:rFonts w:ascii="Calibri" w:hAnsi="Calibri" w:cs="Calibri"/>
                <w:bCs/>
                <w:i/>
                <w:kern w:val="24"/>
                <w:sz w:val="24"/>
                <w:szCs w:val="24"/>
              </w:rPr>
              <w:t>mám já? Co mě baví? Mám zájem o svět okolo?</w:t>
            </w:r>
            <w:r w:rsidR="00E21C5D">
              <w:rPr>
                <w:rFonts w:ascii="Calibri" w:hAnsi="Calibri" w:cs="Calibri"/>
                <w:bCs/>
                <w:i/>
                <w:kern w:val="24"/>
                <w:sz w:val="24"/>
                <w:szCs w:val="24"/>
              </w:rPr>
              <w:t xml:space="preserve"> Jaké je mé nadání? Dary od Boha? Zájmy je možné napsat do myšlenkové mapy </w:t>
            </w:r>
            <w:r w:rsidR="00193D1E">
              <w:rPr>
                <w:rFonts w:ascii="Calibri" w:hAnsi="Calibri" w:cs="Calibri"/>
                <w:bCs/>
                <w:i/>
                <w:kern w:val="24"/>
                <w:sz w:val="24"/>
                <w:szCs w:val="24"/>
              </w:rPr>
              <w:t>nebo využít pracovní list Moje zájmy a talenty.</w:t>
            </w:r>
          </w:p>
        </w:tc>
      </w:tr>
      <w:tr w:rsidR="0081793A" w:rsidTr="004D136F">
        <w:trPr>
          <w:trHeight w:val="4000"/>
        </w:trPr>
        <w:tc>
          <w:tcPr>
            <w:tcW w:w="3852" w:type="dxa"/>
          </w:tcPr>
          <w:p w:rsidR="00374539" w:rsidRDefault="0081793A">
            <w:r>
              <w:object w:dxaOrig="9577" w:dyaOrig="5392">
                <v:shape id="_x0000_i1028" type="#_x0000_t75" style="width:191.25pt;height:108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744792220" r:id="rId14"/>
              </w:object>
            </w:r>
          </w:p>
          <w:p w:rsidR="00374539" w:rsidRDefault="00193D1E" w:rsidP="0037453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Zdroj: </w:t>
            </w:r>
            <w:r w:rsidR="00374539">
              <w:rPr>
                <w:rFonts w:ascii="Calibri" w:hAnsi="Calibri" w:cs="Calibri"/>
                <w:kern w:val="24"/>
                <w:sz w:val="24"/>
                <w:szCs w:val="24"/>
              </w:rPr>
              <w:t xml:space="preserve">Google </w:t>
            </w:r>
            <w:proofErr w:type="spellStart"/>
            <w:r w:rsidR="00374539">
              <w:rPr>
                <w:rFonts w:ascii="Calibri" w:hAnsi="Calibri" w:cs="Calibri"/>
                <w:kern w:val="24"/>
                <w:sz w:val="24"/>
                <w:szCs w:val="24"/>
              </w:rPr>
              <w:t>maps</w:t>
            </w:r>
            <w:proofErr w:type="spellEnd"/>
          </w:p>
          <w:p w:rsidR="0081793A" w:rsidRPr="00374539" w:rsidRDefault="0081793A" w:rsidP="00374539">
            <w:pPr>
              <w:ind w:firstLine="708"/>
            </w:pPr>
          </w:p>
        </w:tc>
        <w:tc>
          <w:tcPr>
            <w:tcW w:w="6638" w:type="dxa"/>
          </w:tcPr>
          <w:p w:rsidR="00F063F6" w:rsidRDefault="00F063F6" w:rsidP="00122B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Když se podíváme na roky, kdy Koperník žil, lehce si spočítáme, kolika let se dožil</w:t>
            </w:r>
            <w:r w:rsidR="00550CE0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(1473-1543, tj. 70 let)</w:t>
            </w:r>
          </w:p>
          <w:p w:rsidR="00F063F6" w:rsidRDefault="00374539" w:rsidP="00122B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Narodil se v Toruni na severu </w:t>
            </w:r>
            <w:r w:rsidR="00F57FE7">
              <w:rPr>
                <w:rFonts w:ascii="Calibri" w:hAnsi="Calibri" w:cs="Calibri"/>
                <w:kern w:val="24"/>
                <w:sz w:val="24"/>
                <w:szCs w:val="24"/>
              </w:rPr>
              <w:t xml:space="preserve">dnešního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Polska (viz 2 fotografie vlevo) v rodině obchodníka jako nejmladší ze čtyř dětí. Brzy </w:t>
            </w:r>
            <w:r w:rsidR="00550CE0">
              <w:rPr>
                <w:rFonts w:ascii="Calibri" w:hAnsi="Calibri" w:cs="Calibri"/>
                <w:kern w:val="24"/>
                <w:sz w:val="24"/>
                <w:szCs w:val="24"/>
              </w:rPr>
              <w:t>osiřel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, proto</w:t>
            </w:r>
            <w:r w:rsidR="00F57FE7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se mu věnoval jeho strýc, pozdější biskup. Ten rozpoznal Koperníkovo nadání a podporoval jeho touhu po vzdělání. Koperník se dostává na studia do Krakova, </w:t>
            </w:r>
            <w:r w:rsidR="00FC2C71">
              <w:rPr>
                <w:rFonts w:ascii="Calibri" w:hAnsi="Calibri" w:cs="Calibri"/>
                <w:kern w:val="24"/>
                <w:sz w:val="24"/>
                <w:szCs w:val="24"/>
              </w:rPr>
              <w:t xml:space="preserve">potom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i do Itálie (studuje církevní právo, matematiku, lékařství, astronomii).</w:t>
            </w:r>
          </w:p>
          <w:p w:rsidR="00D321D7" w:rsidRDefault="00D321D7" w:rsidP="00D321D7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Významnou část života prožil Koperník ve</w:t>
            </w:r>
            <w:r w:rsidR="00FC2C71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C66CB4">
              <w:rPr>
                <w:rFonts w:ascii="Calibri" w:hAnsi="Calibri" w:cs="Calibri"/>
                <w:kern w:val="24"/>
                <w:sz w:val="24"/>
                <w:szCs w:val="24"/>
              </w:rPr>
              <w:t>Fromborku (rybářské městečko</w:t>
            </w:r>
            <w:r w:rsidR="000C4650">
              <w:rPr>
                <w:rFonts w:ascii="Calibri" w:hAnsi="Calibri" w:cs="Calibri"/>
                <w:kern w:val="24"/>
                <w:sz w:val="24"/>
                <w:szCs w:val="24"/>
              </w:rPr>
              <w:t xml:space="preserve"> na břehu Baltského moře</w:t>
            </w:r>
            <w:r w:rsidR="00FC2C71">
              <w:rPr>
                <w:rFonts w:ascii="Calibri" w:hAnsi="Calibri" w:cs="Calibri"/>
                <w:kern w:val="24"/>
                <w:sz w:val="24"/>
                <w:szCs w:val="24"/>
              </w:rPr>
              <w:t>;</w:t>
            </w:r>
            <w:r w:rsidR="000C4650">
              <w:rPr>
                <w:rFonts w:ascii="Calibri" w:hAnsi="Calibri" w:cs="Calibri"/>
                <w:kern w:val="24"/>
                <w:sz w:val="24"/>
                <w:szCs w:val="24"/>
              </w:rPr>
              <w:t xml:space="preserve"> fotografie vpravo nahoře zachycuje katedrálu, kde </w:t>
            </w:r>
            <w:r w:rsidR="00A52CCD">
              <w:rPr>
                <w:rFonts w:ascii="Calibri" w:hAnsi="Calibri" w:cs="Calibri"/>
                <w:kern w:val="24"/>
                <w:sz w:val="24"/>
                <w:szCs w:val="24"/>
              </w:rPr>
              <w:t>byl nalezen</w:t>
            </w:r>
            <w:r w:rsidR="000C4650">
              <w:rPr>
                <w:rFonts w:ascii="Calibri" w:hAnsi="Calibri" w:cs="Calibri"/>
                <w:kern w:val="24"/>
                <w:sz w:val="24"/>
                <w:szCs w:val="24"/>
              </w:rPr>
              <w:t xml:space="preserve"> Koperníkův hrob</w:t>
            </w:r>
            <w:r w:rsidR="00C66CB4">
              <w:rPr>
                <w:rFonts w:ascii="Calibri" w:hAnsi="Calibri" w:cs="Calibri"/>
                <w:kern w:val="24"/>
                <w:sz w:val="24"/>
                <w:szCs w:val="24"/>
              </w:rPr>
              <w:t>)</w:t>
            </w:r>
            <w:r w:rsidR="000C4650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 w:rsidR="00122BEF">
              <w:rPr>
                <w:rFonts w:ascii="Calibri" w:hAnsi="Calibri" w:cs="Calibri"/>
                <w:kern w:val="24"/>
                <w:sz w:val="24"/>
                <w:szCs w:val="24"/>
              </w:rPr>
              <w:t xml:space="preserve"> Ve</w:t>
            </w:r>
            <w:r w:rsidR="00C24CD3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122BEF">
              <w:rPr>
                <w:rFonts w:ascii="Calibri" w:hAnsi="Calibri" w:cs="Calibri"/>
                <w:kern w:val="24"/>
                <w:sz w:val="24"/>
                <w:szCs w:val="24"/>
              </w:rPr>
              <w:t>Fromborku si Koperník zařídil malou hvězdárnu</w:t>
            </w:r>
            <w:r w:rsidR="00C24CD3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proofErr w:type="spellStart"/>
            <w:r w:rsidR="00122BEF">
              <w:rPr>
                <w:rFonts w:ascii="Calibri" w:hAnsi="Calibri" w:cs="Calibri"/>
                <w:kern w:val="24"/>
                <w:sz w:val="24"/>
                <w:szCs w:val="24"/>
              </w:rPr>
              <w:t>vybav</w:t>
            </w:r>
            <w:bookmarkStart w:id="0" w:name="_GoBack"/>
            <w:bookmarkEnd w:id="0"/>
            <w:r w:rsidR="00122BEF">
              <w:rPr>
                <w:rFonts w:ascii="Calibri" w:hAnsi="Calibri" w:cs="Calibri"/>
                <w:kern w:val="24"/>
                <w:sz w:val="24"/>
                <w:szCs w:val="24"/>
              </w:rPr>
              <w:t>e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-</w:t>
            </w:r>
            <w:r w:rsidR="00122BEF">
              <w:rPr>
                <w:rFonts w:ascii="Calibri" w:hAnsi="Calibri" w:cs="Calibri"/>
                <w:kern w:val="24"/>
                <w:sz w:val="24"/>
                <w:szCs w:val="24"/>
              </w:rPr>
              <w:t>nou</w:t>
            </w:r>
            <w:proofErr w:type="spellEnd"/>
            <w:r w:rsidR="00122BEF">
              <w:rPr>
                <w:rFonts w:ascii="Calibri" w:hAnsi="Calibri" w:cs="Calibri"/>
                <w:kern w:val="24"/>
                <w:sz w:val="24"/>
                <w:szCs w:val="24"/>
              </w:rPr>
              <w:t xml:space="preserve"> hvězdářskými přístroji a věnoval se </w:t>
            </w:r>
            <w:r w:rsidR="00C24CD3">
              <w:rPr>
                <w:rFonts w:ascii="Calibri" w:hAnsi="Calibri" w:cs="Calibri"/>
                <w:kern w:val="24"/>
                <w:sz w:val="24"/>
                <w:szCs w:val="24"/>
              </w:rPr>
              <w:t xml:space="preserve">zde </w:t>
            </w:r>
            <w:r w:rsidR="00122BEF">
              <w:rPr>
                <w:rFonts w:ascii="Calibri" w:hAnsi="Calibri" w:cs="Calibri"/>
                <w:kern w:val="24"/>
                <w:sz w:val="24"/>
                <w:szCs w:val="24"/>
              </w:rPr>
              <w:t>astronomickým pozorováním.</w:t>
            </w:r>
            <w:r w:rsidR="0029502A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</w:tc>
      </w:tr>
      <w:tr w:rsidR="0081793A" w:rsidTr="003942FC">
        <w:trPr>
          <w:trHeight w:val="300"/>
        </w:trPr>
        <w:tc>
          <w:tcPr>
            <w:tcW w:w="3852" w:type="dxa"/>
          </w:tcPr>
          <w:p w:rsidR="0081793A" w:rsidRDefault="0081793A">
            <w:r>
              <w:object w:dxaOrig="9577" w:dyaOrig="5392">
                <v:shape id="_x0000_i1055" type="#_x0000_t75" style="width:191.25pt;height:108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744792221" r:id="rId16"/>
              </w:object>
            </w:r>
          </w:p>
        </w:tc>
        <w:tc>
          <w:tcPr>
            <w:tcW w:w="6638" w:type="dxa"/>
          </w:tcPr>
          <w:p w:rsidR="0081793A" w:rsidRDefault="00122BEF" w:rsidP="00C22F3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Říkali jsme si, že období renesance přináší </w:t>
            </w:r>
            <w:r w:rsidR="00CB35EA">
              <w:rPr>
                <w:rFonts w:ascii="Calibri" w:hAnsi="Calibri" w:cs="Calibri"/>
                <w:kern w:val="24"/>
                <w:sz w:val="24"/>
                <w:szCs w:val="24"/>
              </w:rPr>
              <w:t xml:space="preserve">mj.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dalekohled. </w:t>
            </w:r>
            <w:r w:rsidR="0029502A">
              <w:rPr>
                <w:rFonts w:ascii="Calibri" w:hAnsi="Calibri" w:cs="Calibri"/>
                <w:kern w:val="24"/>
                <w:sz w:val="24"/>
                <w:szCs w:val="24"/>
              </w:rPr>
              <w:t xml:space="preserve">Pozornost se zaměřuje na zkoumání Slunce, měsíce </w:t>
            </w:r>
            <w:r w:rsidR="006C2081">
              <w:rPr>
                <w:rFonts w:ascii="Calibri" w:hAnsi="Calibri" w:cs="Calibri"/>
                <w:kern w:val="24"/>
                <w:sz w:val="24"/>
                <w:szCs w:val="24"/>
              </w:rPr>
              <w:t xml:space="preserve">a </w:t>
            </w:r>
            <w:r w:rsidR="0029502A">
              <w:rPr>
                <w:rFonts w:ascii="Calibri" w:hAnsi="Calibri" w:cs="Calibri"/>
                <w:kern w:val="24"/>
                <w:sz w:val="24"/>
                <w:szCs w:val="24"/>
              </w:rPr>
              <w:t xml:space="preserve">planet. </w:t>
            </w:r>
          </w:p>
          <w:p w:rsidR="0029502A" w:rsidRDefault="00B511B7" w:rsidP="00C22F3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Koperník díky svým studiím astronomie, matematiky a díky četným</w:t>
            </w:r>
            <w:r w:rsidR="00C11FD1">
              <w:rPr>
                <w:rFonts w:ascii="Calibri" w:hAnsi="Calibri" w:cs="Calibri"/>
                <w:kern w:val="24"/>
                <w:sz w:val="24"/>
                <w:szCs w:val="24"/>
              </w:rPr>
              <w:t xml:space="preserve"> a kvalitním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pozorováním a výpočtům došel k závěrům, že tehdejší představy o vesmíru jsou chybné. </w:t>
            </w:r>
            <w:r w:rsidR="00D357C1">
              <w:rPr>
                <w:rFonts w:ascii="Calibri" w:hAnsi="Calibri" w:cs="Calibri"/>
                <w:kern w:val="24"/>
                <w:sz w:val="24"/>
                <w:szCs w:val="24"/>
              </w:rPr>
              <w:t>Většina astronomů si v té době myslela, že Země je středem vesmíru a Slunce obíhá</w:t>
            </w:r>
            <w:r w:rsidR="007E1290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6C2081">
              <w:rPr>
                <w:rFonts w:ascii="Calibri" w:hAnsi="Calibri" w:cs="Calibri"/>
                <w:kern w:val="24"/>
                <w:sz w:val="24"/>
                <w:szCs w:val="24"/>
              </w:rPr>
              <w:t xml:space="preserve">kolem ní </w:t>
            </w:r>
            <w:r w:rsidR="007E1290">
              <w:rPr>
                <w:rFonts w:ascii="Calibri" w:hAnsi="Calibri" w:cs="Calibri"/>
                <w:kern w:val="24"/>
                <w:sz w:val="24"/>
                <w:szCs w:val="24"/>
              </w:rPr>
              <w:t>(tzv. geocentrická soustava)</w:t>
            </w:r>
            <w:r w:rsidR="00D357C1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 w:rsidR="00745825">
              <w:rPr>
                <w:rFonts w:ascii="Calibri" w:hAnsi="Calibri" w:cs="Calibri"/>
                <w:kern w:val="24"/>
                <w:sz w:val="24"/>
                <w:szCs w:val="24"/>
              </w:rPr>
              <w:t xml:space="preserve"> Koperník </w:t>
            </w:r>
            <w:r w:rsidR="006C2081">
              <w:rPr>
                <w:rFonts w:ascii="Calibri" w:hAnsi="Calibri" w:cs="Calibri"/>
                <w:kern w:val="24"/>
                <w:sz w:val="24"/>
                <w:szCs w:val="24"/>
              </w:rPr>
              <w:t>byl naopak názoru</w:t>
            </w:r>
            <w:r w:rsidR="00745825">
              <w:rPr>
                <w:rFonts w:ascii="Calibri" w:hAnsi="Calibri" w:cs="Calibri"/>
                <w:kern w:val="24"/>
                <w:sz w:val="24"/>
                <w:szCs w:val="24"/>
              </w:rPr>
              <w:t>, že středem vesmíru je Slunce (tzv. heliocentrická soustava) a Země kolem něho obíhá</w:t>
            </w:r>
            <w:r w:rsidR="007764FD">
              <w:rPr>
                <w:rFonts w:ascii="Calibri" w:hAnsi="Calibri" w:cs="Calibri"/>
                <w:kern w:val="24"/>
                <w:sz w:val="24"/>
                <w:szCs w:val="24"/>
              </w:rPr>
              <w:t xml:space="preserve"> po kružnicových drahách (stejně jako jiné planety)</w:t>
            </w:r>
            <w:r w:rsidR="00745825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 w:rsidR="009175A1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5B65D8">
              <w:rPr>
                <w:rFonts w:ascii="Calibri" w:hAnsi="Calibri" w:cs="Calibri"/>
                <w:kern w:val="24"/>
                <w:sz w:val="24"/>
                <w:szCs w:val="24"/>
              </w:rPr>
              <w:t>To je důvod, proč se o</w:t>
            </w:r>
            <w:r w:rsidR="009175A1">
              <w:rPr>
                <w:rFonts w:ascii="Calibri" w:hAnsi="Calibri" w:cs="Calibri"/>
                <w:kern w:val="24"/>
                <w:sz w:val="24"/>
                <w:szCs w:val="24"/>
              </w:rPr>
              <w:t xml:space="preserve"> K</w:t>
            </w:r>
            <w:r w:rsidR="005B65D8">
              <w:rPr>
                <w:rFonts w:ascii="Calibri" w:hAnsi="Calibri" w:cs="Calibri"/>
                <w:kern w:val="24"/>
                <w:sz w:val="24"/>
                <w:szCs w:val="24"/>
              </w:rPr>
              <w:t>operníkovi hovoří</w:t>
            </w:r>
            <w:r w:rsidR="009175A1">
              <w:rPr>
                <w:rFonts w:ascii="Calibri" w:hAnsi="Calibri" w:cs="Calibri"/>
                <w:kern w:val="24"/>
                <w:sz w:val="24"/>
                <w:szCs w:val="24"/>
              </w:rPr>
              <w:t xml:space="preserve"> jako o muži, který zastavil Slunce a rozpohyboval Zemi.</w:t>
            </w:r>
            <w:r w:rsidR="00083782">
              <w:rPr>
                <w:rFonts w:ascii="Calibri" w:hAnsi="Calibri" w:cs="Calibri"/>
                <w:kern w:val="24"/>
                <w:sz w:val="24"/>
                <w:szCs w:val="24"/>
              </w:rPr>
              <w:t xml:space="preserve"> (Navázal tak na </w:t>
            </w:r>
            <w:r w:rsidR="00E50E30">
              <w:rPr>
                <w:rFonts w:ascii="Calibri" w:hAnsi="Calibri" w:cs="Calibri"/>
                <w:kern w:val="24"/>
                <w:sz w:val="24"/>
                <w:szCs w:val="24"/>
              </w:rPr>
              <w:t>pra</w:t>
            </w:r>
            <w:r w:rsidR="00083782">
              <w:rPr>
                <w:rFonts w:ascii="Calibri" w:hAnsi="Calibri" w:cs="Calibri"/>
                <w:kern w:val="24"/>
                <w:sz w:val="24"/>
                <w:szCs w:val="24"/>
              </w:rPr>
              <w:t>staré teorie, které se domníval</w:t>
            </w:r>
            <w:r w:rsidR="00CB35EA">
              <w:rPr>
                <w:rFonts w:ascii="Calibri" w:hAnsi="Calibri" w:cs="Calibri"/>
                <w:kern w:val="24"/>
                <w:sz w:val="24"/>
                <w:szCs w:val="24"/>
              </w:rPr>
              <w:t>y</w:t>
            </w:r>
            <w:r w:rsidR="00083782">
              <w:rPr>
                <w:rFonts w:ascii="Calibri" w:hAnsi="Calibri" w:cs="Calibri"/>
                <w:kern w:val="24"/>
                <w:sz w:val="24"/>
                <w:szCs w:val="24"/>
              </w:rPr>
              <w:t xml:space="preserve">, že </w:t>
            </w:r>
            <w:r w:rsidR="0077557D">
              <w:rPr>
                <w:rFonts w:ascii="Calibri" w:hAnsi="Calibri" w:cs="Calibri"/>
                <w:kern w:val="24"/>
                <w:sz w:val="24"/>
                <w:szCs w:val="24"/>
              </w:rPr>
              <w:t>Slunce je středem vesmíru.)</w:t>
            </w:r>
            <w:r w:rsidR="00083782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5A5130">
              <w:rPr>
                <w:rFonts w:ascii="Calibri" w:hAnsi="Calibri" w:cs="Calibri"/>
                <w:kern w:val="24"/>
                <w:sz w:val="24"/>
                <w:szCs w:val="24"/>
              </w:rPr>
              <w:t xml:space="preserve">Koperník také tvrdil, že Země se otáčí kolem osy. </w:t>
            </w:r>
            <w:r w:rsidR="00C22F3A">
              <w:rPr>
                <w:rFonts w:ascii="Calibri" w:hAnsi="Calibri" w:cs="Calibri"/>
                <w:kern w:val="24"/>
                <w:sz w:val="24"/>
                <w:szCs w:val="24"/>
              </w:rPr>
              <w:t>Koperníkov</w:t>
            </w:r>
            <w:r w:rsidR="00C2766E">
              <w:rPr>
                <w:rFonts w:ascii="Calibri" w:hAnsi="Calibri" w:cs="Calibri"/>
                <w:kern w:val="24"/>
                <w:sz w:val="24"/>
                <w:szCs w:val="24"/>
              </w:rPr>
              <w:t>y objevy</w:t>
            </w:r>
            <w:r w:rsidR="00C22F3A">
              <w:rPr>
                <w:rFonts w:ascii="Calibri" w:hAnsi="Calibri" w:cs="Calibri"/>
                <w:kern w:val="24"/>
                <w:sz w:val="24"/>
                <w:szCs w:val="24"/>
              </w:rPr>
              <w:t xml:space="preserve"> znamenal</w:t>
            </w:r>
            <w:r w:rsidR="00C2766E">
              <w:rPr>
                <w:rFonts w:ascii="Calibri" w:hAnsi="Calibri" w:cs="Calibri"/>
                <w:kern w:val="24"/>
                <w:sz w:val="24"/>
                <w:szCs w:val="24"/>
              </w:rPr>
              <w:t>y</w:t>
            </w:r>
            <w:r w:rsidR="00C22F3A">
              <w:rPr>
                <w:rFonts w:ascii="Calibri" w:hAnsi="Calibri" w:cs="Calibri"/>
                <w:kern w:val="24"/>
                <w:sz w:val="24"/>
                <w:szCs w:val="24"/>
              </w:rPr>
              <w:t xml:space="preserve"> velkou revoluci</w:t>
            </w:r>
            <w:r w:rsidR="006E03FE">
              <w:rPr>
                <w:rFonts w:ascii="Calibri" w:hAnsi="Calibri" w:cs="Calibri"/>
                <w:kern w:val="24"/>
                <w:sz w:val="24"/>
                <w:szCs w:val="24"/>
              </w:rPr>
              <w:t>/zvrat v astronomii (věda zabývající se zkoumáním vesmíru).</w:t>
            </w:r>
          </w:p>
          <w:p w:rsidR="003910A1" w:rsidRDefault="005A5130" w:rsidP="00C22F3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Ne ve všem měl Kopern</w:t>
            </w:r>
            <w:r w:rsidR="009671B0">
              <w:rPr>
                <w:rFonts w:ascii="Calibri" w:hAnsi="Calibri" w:cs="Calibri"/>
                <w:kern w:val="24"/>
                <w:sz w:val="24"/>
                <w:szCs w:val="24"/>
              </w:rPr>
              <w:t>ík pravdu, ale mnoho názorů na v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esmír upřesnil a posunul dále. (Dnes např. víme, že dráhy planet připomínají spíše elipsu než kruh</w:t>
            </w:r>
            <w:r w:rsidR="005451CD">
              <w:rPr>
                <w:rFonts w:ascii="Calibri" w:hAnsi="Calibri" w:cs="Calibri"/>
                <w:kern w:val="24"/>
                <w:sz w:val="24"/>
                <w:szCs w:val="24"/>
              </w:rPr>
              <w:t xml:space="preserve"> a Slunce nepovažujeme za střed vesmíru.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) </w:t>
            </w:r>
            <w:r w:rsidR="003910A1">
              <w:rPr>
                <w:rFonts w:ascii="Calibri" w:hAnsi="Calibri" w:cs="Calibri"/>
                <w:kern w:val="24"/>
                <w:sz w:val="24"/>
                <w:szCs w:val="24"/>
              </w:rPr>
              <w:t>Na Koperníka potom navázali další vědci, kteří učení zase dále zpřesnili a rozvinuli (např. G. Galileo, J. Kepler a I. Newton.)</w:t>
            </w:r>
          </w:p>
          <w:p w:rsidR="00E41BEF" w:rsidRDefault="00E50E30" w:rsidP="004D5271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Koperníkovy názory se setkaly nejprve převážně s</w:t>
            </w:r>
            <w:r w:rsidR="007A73B1">
              <w:rPr>
                <w:rFonts w:ascii="Calibri" w:hAnsi="Calibri" w:cs="Calibri"/>
                <w:kern w:val="24"/>
                <w:sz w:val="24"/>
                <w:szCs w:val="24"/>
              </w:rPr>
              <w:t> 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odmítnutím</w:t>
            </w:r>
            <w:r w:rsidR="007A73B1">
              <w:rPr>
                <w:rFonts w:ascii="Calibri" w:hAnsi="Calibri" w:cs="Calibri"/>
                <w:kern w:val="24"/>
                <w:sz w:val="24"/>
                <w:szCs w:val="24"/>
              </w:rPr>
              <w:t xml:space="preserve">, a to i ze strany církve. Koperníkově osobě byla ale i z církevních kruhů prokazovaná úcta.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Dokonce</w:t>
            </w:r>
            <w:r w:rsidR="007A73B1">
              <w:rPr>
                <w:rFonts w:ascii="Calibri" w:hAnsi="Calibri" w:cs="Calibri"/>
                <w:kern w:val="24"/>
                <w:sz w:val="24"/>
                <w:szCs w:val="24"/>
              </w:rPr>
              <w:t xml:space="preserve"> už v polovině 17. století pojmenoval jeden jezuita po Koperníkovi kráter na Měsíci.</w:t>
            </w:r>
            <w:r w:rsidR="004D5271">
              <w:rPr>
                <w:rFonts w:ascii="Calibri" w:hAnsi="Calibri" w:cs="Calibri"/>
                <w:kern w:val="24"/>
                <w:sz w:val="24"/>
                <w:szCs w:val="24"/>
              </w:rPr>
              <w:t xml:space="preserve"> (</w:t>
            </w:r>
            <w:r w:rsidR="007A73B1">
              <w:rPr>
                <w:rFonts w:ascii="Calibri" w:hAnsi="Calibri" w:cs="Calibri"/>
                <w:kern w:val="24"/>
                <w:sz w:val="24"/>
                <w:szCs w:val="24"/>
              </w:rPr>
              <w:t xml:space="preserve">Koperníkovo jméno nese i kráter na Marsu.) </w:t>
            </w:r>
          </w:p>
        </w:tc>
      </w:tr>
      <w:tr w:rsidR="0081793A" w:rsidTr="003F6188">
        <w:trPr>
          <w:trHeight w:val="2721"/>
        </w:trPr>
        <w:tc>
          <w:tcPr>
            <w:tcW w:w="3852" w:type="dxa"/>
          </w:tcPr>
          <w:p w:rsidR="00C22F3A" w:rsidRDefault="0081793A">
            <w:r>
              <w:object w:dxaOrig="9577" w:dyaOrig="5392">
                <v:shape id="_x0000_i1030" type="#_x0000_t75" style="width:191.25pt;height:108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744792222" r:id="rId18"/>
              </w:object>
            </w:r>
          </w:p>
          <w:p w:rsidR="00C22F3A" w:rsidRPr="00C22F3A" w:rsidRDefault="0025394F" w:rsidP="00C11FD1">
            <w:pPr>
              <w:spacing w:line="240" w:lineRule="auto"/>
            </w:pPr>
            <w:r>
              <w:t>Z</w:t>
            </w:r>
            <w:r w:rsidR="00C11FD1">
              <w:t>droj obrázku: wikipedie</w:t>
            </w:r>
          </w:p>
        </w:tc>
        <w:tc>
          <w:tcPr>
            <w:tcW w:w="6638" w:type="dxa"/>
          </w:tcPr>
          <w:p w:rsidR="00D26CF7" w:rsidRPr="007E414C" w:rsidRDefault="00A52A48" w:rsidP="00D26CF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Koperník své poznatky sepsal </w:t>
            </w:r>
            <w:r w:rsidR="00D26CF7">
              <w:rPr>
                <w:rFonts w:ascii="Calibri" w:hAnsi="Calibri" w:cs="Calibri"/>
                <w:kern w:val="24"/>
                <w:sz w:val="24"/>
                <w:szCs w:val="24"/>
              </w:rPr>
              <w:t>v díle O pohybu nebeských těles</w:t>
            </w:r>
            <w:r w:rsidR="00E41BEF">
              <w:rPr>
                <w:rFonts w:ascii="Calibri" w:hAnsi="Calibri" w:cs="Calibri"/>
                <w:kern w:val="24"/>
                <w:sz w:val="24"/>
                <w:szCs w:val="24"/>
              </w:rPr>
              <w:t xml:space="preserve"> (</w:t>
            </w:r>
            <w:r w:rsidR="00254202">
              <w:rPr>
                <w:rFonts w:ascii="Calibri" w:hAnsi="Calibri" w:cs="Calibri"/>
                <w:kern w:val="24"/>
                <w:sz w:val="24"/>
                <w:szCs w:val="24"/>
              </w:rPr>
              <w:t xml:space="preserve">známé také jako </w:t>
            </w:r>
            <w:r w:rsidR="00E41BEF">
              <w:rPr>
                <w:rFonts w:ascii="Calibri" w:hAnsi="Calibri" w:cs="Calibri"/>
                <w:kern w:val="24"/>
                <w:sz w:val="24"/>
                <w:szCs w:val="24"/>
              </w:rPr>
              <w:t>Šest knih o obězích nebeských sfér</w:t>
            </w:r>
            <w:r w:rsidR="00C22F3A">
              <w:rPr>
                <w:rFonts w:ascii="Calibri" w:hAnsi="Calibri" w:cs="Calibri"/>
                <w:kern w:val="24"/>
                <w:sz w:val="24"/>
                <w:szCs w:val="24"/>
              </w:rPr>
              <w:t>).</w:t>
            </w:r>
            <w:r w:rsidR="006F46AD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794BDF">
              <w:rPr>
                <w:rFonts w:ascii="Calibri" w:hAnsi="Calibri" w:cs="Calibri"/>
                <w:kern w:val="24"/>
                <w:sz w:val="24"/>
                <w:szCs w:val="24"/>
              </w:rPr>
              <w:t xml:space="preserve">S publikováním knihy </w:t>
            </w:r>
            <w:r w:rsidR="00B33A39">
              <w:rPr>
                <w:rFonts w:ascii="Calibri" w:hAnsi="Calibri" w:cs="Calibri"/>
                <w:kern w:val="24"/>
                <w:sz w:val="24"/>
                <w:szCs w:val="24"/>
              </w:rPr>
              <w:t xml:space="preserve">Koperník dlouho váhal, obával se </w:t>
            </w:r>
            <w:r w:rsidR="00794BDF">
              <w:rPr>
                <w:rFonts w:ascii="Calibri" w:hAnsi="Calibri" w:cs="Calibri"/>
                <w:kern w:val="24"/>
                <w:sz w:val="24"/>
                <w:szCs w:val="24"/>
              </w:rPr>
              <w:t>totiž, že nebude pochopena.</w:t>
            </w:r>
            <w:r w:rsidR="00F10EEF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254202">
              <w:rPr>
                <w:rFonts w:ascii="Calibri" w:hAnsi="Calibri" w:cs="Calibri"/>
                <w:kern w:val="24"/>
                <w:sz w:val="24"/>
                <w:szCs w:val="24"/>
              </w:rPr>
              <w:t xml:space="preserve">Kniha tedy vyšla </w:t>
            </w:r>
            <w:r w:rsidR="00F10EEF">
              <w:rPr>
                <w:rFonts w:ascii="Calibri" w:hAnsi="Calibri" w:cs="Calibri"/>
                <w:kern w:val="24"/>
                <w:sz w:val="24"/>
                <w:szCs w:val="24"/>
              </w:rPr>
              <w:t>až krátce před Koperníkovou smrtí</w:t>
            </w:r>
            <w:r w:rsidR="00254202">
              <w:rPr>
                <w:rFonts w:ascii="Calibri" w:hAnsi="Calibri" w:cs="Calibri"/>
                <w:kern w:val="24"/>
                <w:sz w:val="24"/>
                <w:szCs w:val="24"/>
              </w:rPr>
              <w:t xml:space="preserve"> a</w:t>
            </w:r>
            <w:r w:rsidR="00B33A39">
              <w:rPr>
                <w:rFonts w:ascii="Calibri" w:hAnsi="Calibri" w:cs="Calibri"/>
                <w:kern w:val="24"/>
                <w:sz w:val="24"/>
                <w:szCs w:val="24"/>
              </w:rPr>
              <w:t xml:space="preserve"> skutečně mnohé šokovala</w:t>
            </w:r>
            <w:r w:rsidR="00F10EEF">
              <w:rPr>
                <w:rFonts w:ascii="Calibri" w:hAnsi="Calibri" w:cs="Calibri"/>
                <w:kern w:val="24"/>
                <w:sz w:val="24"/>
                <w:szCs w:val="24"/>
              </w:rPr>
              <w:t xml:space="preserve"> (lidé si do té doby mysleli, že </w:t>
            </w:r>
            <w:r w:rsidR="00F10EEF" w:rsidRPr="007E414C">
              <w:rPr>
                <w:rFonts w:ascii="Calibri" w:hAnsi="Calibri" w:cs="Calibri"/>
                <w:kern w:val="24"/>
                <w:sz w:val="24"/>
                <w:szCs w:val="24"/>
              </w:rPr>
              <w:t>Země je nehybným středem vesmíru)</w:t>
            </w:r>
            <w:r w:rsidR="00B33A39" w:rsidRPr="007E414C">
              <w:rPr>
                <w:rFonts w:ascii="Calibri" w:hAnsi="Calibri" w:cs="Calibri"/>
                <w:kern w:val="24"/>
                <w:sz w:val="24"/>
                <w:szCs w:val="24"/>
              </w:rPr>
              <w:t xml:space="preserve">, nakonec se ale </w:t>
            </w:r>
            <w:r w:rsidR="00D26CF7" w:rsidRPr="007E414C">
              <w:rPr>
                <w:rFonts w:ascii="Calibri" w:hAnsi="Calibri" w:cs="Calibri"/>
                <w:kern w:val="24"/>
                <w:sz w:val="24"/>
                <w:szCs w:val="24"/>
              </w:rPr>
              <w:t>dílo</w:t>
            </w:r>
            <w:r w:rsidR="004549E8" w:rsidRPr="007E414C">
              <w:rPr>
                <w:rFonts w:ascii="Calibri" w:hAnsi="Calibri" w:cs="Calibri"/>
                <w:kern w:val="24"/>
                <w:sz w:val="24"/>
                <w:szCs w:val="24"/>
              </w:rPr>
              <w:t>, kde shrnul nové pojetí vesmíru,</w:t>
            </w:r>
            <w:r w:rsidR="00D26CF7" w:rsidRPr="007E414C">
              <w:rPr>
                <w:rFonts w:ascii="Calibri" w:hAnsi="Calibri" w:cs="Calibri"/>
                <w:kern w:val="24"/>
                <w:sz w:val="24"/>
                <w:szCs w:val="24"/>
              </w:rPr>
              <w:t xml:space="preserve"> stalo převratným. </w:t>
            </w:r>
          </w:p>
          <w:p w:rsidR="0081793A" w:rsidRDefault="00254202" w:rsidP="0025394F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7E414C">
              <w:rPr>
                <w:sz w:val="24"/>
                <w:szCs w:val="24"/>
              </w:rPr>
              <w:t xml:space="preserve">Na obrázku: </w:t>
            </w:r>
            <w:r w:rsidR="0025394F" w:rsidRPr="007E414C">
              <w:rPr>
                <w:sz w:val="24"/>
                <w:szCs w:val="24"/>
              </w:rPr>
              <w:t>Koperníkův náčrtek</w:t>
            </w:r>
            <w:r w:rsidR="0025394F" w:rsidRPr="007E414C">
              <w:rPr>
                <w:rFonts w:ascii="Calibri" w:hAnsi="Calibri" w:cs="Calibri"/>
                <w:kern w:val="24"/>
                <w:sz w:val="24"/>
                <w:szCs w:val="24"/>
              </w:rPr>
              <w:t xml:space="preserve"> v knize O pohybu nebeských těles: Planety obíhají kolem Slunce po kružnicích.</w:t>
            </w:r>
            <w:r w:rsidR="0081793A">
              <w:rPr>
                <w:rFonts w:ascii="Calibri" w:hAnsi="Calibri" w:cs="Calibri"/>
                <w:kern w:val="24"/>
                <w:sz w:val="24"/>
                <w:szCs w:val="24"/>
              </w:rPr>
              <w:t> </w:t>
            </w:r>
          </w:p>
        </w:tc>
      </w:tr>
      <w:tr w:rsidR="0081793A" w:rsidTr="004D136F">
        <w:trPr>
          <w:trHeight w:val="4000"/>
        </w:trPr>
        <w:tc>
          <w:tcPr>
            <w:tcW w:w="3852" w:type="dxa"/>
          </w:tcPr>
          <w:p w:rsidR="0081793A" w:rsidRDefault="0081793A">
            <w:r>
              <w:object w:dxaOrig="9577" w:dyaOrig="5392">
                <v:shape id="_x0000_i1031" type="#_x0000_t75" style="width:191.25pt;height:108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744792223" r:id="rId20"/>
              </w:object>
            </w:r>
          </w:p>
        </w:tc>
        <w:tc>
          <w:tcPr>
            <w:tcW w:w="6638" w:type="dxa"/>
          </w:tcPr>
          <w:p w:rsidR="0081793A" w:rsidRPr="00890A99" w:rsidRDefault="0081793A" w:rsidP="003F19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i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>„Studium věd přináší pravdu, neuvěřitelnou potěchu mysli.“</w:t>
            </w:r>
            <w:r w:rsidR="00890A99"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 xml:space="preserve"> </w:t>
            </w:r>
            <w:r w:rsidR="00890A99" w:rsidRPr="00890A99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(Mikuláš Koperník)</w:t>
            </w:r>
          </w:p>
          <w:p w:rsidR="003F1976" w:rsidRDefault="00890A99" w:rsidP="003F19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 w:rsidRPr="00890A99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Věda a víra spolu nemají soupeřit nebo se nějak napadat. Naopak se mohou velmi dobře doplňovat.</w:t>
            </w:r>
            <w:r w:rsidR="00C74285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Je však nutné si uvědomit, že každá se zabývá něčím jiným. </w:t>
            </w:r>
            <w:r w:rsidR="00550C78" w:rsidRPr="00890A99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Věda i víra se dívají na věci </w:t>
            </w:r>
            <w:r w:rsidR="00550C78" w:rsidRPr="00890A99">
              <w:rPr>
                <w:rFonts w:ascii="Calibri" w:hAnsi="Calibri" w:cs="Calibri"/>
                <w:iCs/>
                <w:kern w:val="24"/>
                <w:sz w:val="24"/>
                <w:szCs w:val="24"/>
              </w:rPr>
              <w:br/>
              <w:t xml:space="preserve">z jiného úhlu pohledu. </w:t>
            </w:r>
            <w:r w:rsidRPr="00890A99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Věda</w:t>
            </w:r>
            <w:r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se ptá „jak“ se něco stalo</w:t>
            </w:r>
            <w:r w:rsidR="003F1976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nebo děje, </w:t>
            </w:r>
            <w:r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víra se zajímá o smysl a ptá se „proč“</w:t>
            </w:r>
            <w:r w:rsidR="003F1976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, „za jakým účelem“</w:t>
            </w:r>
            <w:r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. </w:t>
            </w:r>
            <w:r w:rsidR="003F1976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</w:t>
            </w:r>
            <w:r w:rsidR="003F1976">
              <w:rPr>
                <w:rFonts w:ascii="Calibri" w:hAnsi="Calibri" w:cs="Calibri"/>
                <w:kern w:val="24"/>
                <w:sz w:val="24"/>
                <w:szCs w:val="24"/>
              </w:rPr>
              <w:t>Přírodní vědy nejsou jedinou cestou k pravdě.</w:t>
            </w:r>
            <w:r w:rsidR="000E21E4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2B1A9B">
              <w:rPr>
                <w:rFonts w:ascii="Calibri" w:hAnsi="Calibri" w:cs="Calibri"/>
                <w:kern w:val="24"/>
                <w:sz w:val="24"/>
                <w:szCs w:val="24"/>
              </w:rPr>
              <w:t>K poznávání pravdy má sloužit víra i rozum.</w:t>
            </w:r>
            <w:r w:rsidR="008A440E">
              <w:rPr>
                <w:rFonts w:ascii="Calibri" w:hAnsi="Calibri" w:cs="Calibri"/>
                <w:kern w:val="24"/>
                <w:sz w:val="24"/>
                <w:szCs w:val="24"/>
              </w:rPr>
              <w:t xml:space="preserve"> Víra tak není nebezpečím pro vědu, a naopak  věda není hrozbou pro </w:t>
            </w:r>
            <w:r w:rsidR="003942FC">
              <w:rPr>
                <w:rFonts w:ascii="Calibri" w:hAnsi="Calibri" w:cs="Calibri"/>
                <w:kern w:val="24"/>
                <w:sz w:val="24"/>
                <w:szCs w:val="24"/>
              </w:rPr>
              <w:t>víru</w:t>
            </w:r>
            <w:r w:rsidR="008A440E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</w:p>
          <w:p w:rsidR="005B533C" w:rsidRDefault="00550C78" w:rsidP="003F19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iCs/>
                <w:kern w:val="24"/>
                <w:sz w:val="24"/>
                <w:szCs w:val="24"/>
              </w:rPr>
            </w:pPr>
            <w:r w:rsidRPr="00890A99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Díky vědě můžeme růst ve víře a v poznání Boha. </w:t>
            </w:r>
            <w:r w:rsidR="00890A99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Může nás to vést k obdivu krásy a dokonalosti stvoření.</w:t>
            </w:r>
            <w:r w:rsidR="00BE04B7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</w:t>
            </w:r>
            <w:r w:rsidR="008A440E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A naopak ze stvořených věcí můžeme poznávat Boha. </w:t>
            </w:r>
            <w:r w:rsidR="00BE04B7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Věda, je-li zaměřena k dobrým věcem, </w:t>
            </w:r>
            <w:r w:rsidR="007E62A5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např. pomáhá</w:t>
            </w:r>
            <w:r w:rsidR="00BE04B7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lidem v boji s nemocí, </w:t>
            </w:r>
            <w:r w:rsidR="007E62A5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či</w:t>
            </w:r>
            <w:r w:rsidR="00BE04B7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přispív</w:t>
            </w:r>
            <w:r w:rsidR="007E62A5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á</w:t>
            </w:r>
            <w:r w:rsidR="00BE04B7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k lepší kvalitě života.</w:t>
            </w:r>
            <w:r w:rsidR="008A440E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</w:t>
            </w:r>
          </w:p>
          <w:p w:rsidR="00890A99" w:rsidRPr="00890A99" w:rsidRDefault="00BE04B7" w:rsidP="00DB643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i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Mnoho vědců je současně hluboce věřícími lidmi, věda a víra pro ně neznamená konflikt. Víra navíc může vědě </w:t>
            </w:r>
            <w:r w:rsidR="0099149F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dávat</w:t>
            </w:r>
            <w:r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etický pohled. </w:t>
            </w:r>
          </w:p>
          <w:p w:rsidR="00890A99" w:rsidRPr="00890A99" w:rsidRDefault="00DB6434" w:rsidP="003F19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i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iCs/>
                <w:kern w:val="24"/>
                <w:sz w:val="24"/>
                <w:szCs w:val="24"/>
              </w:rPr>
              <w:t>Kdybychom jeli do Vatikánu a podívali bychom se do vatikánských zahrad, narazili bychom na Papežskou akademii věd (viz obrázek).</w:t>
            </w:r>
            <w:r w:rsidR="003F1976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Jedná se o prestižní vědeckou organizaci (od r. 1936), jejími členy jsou velice uznávaní vědci z celého světa. Mnozí jsou i držiteli </w:t>
            </w:r>
            <w:r w:rsidR="000E21E4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prestižní </w:t>
            </w:r>
            <w:r w:rsidR="003F1976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Nobelovy ceny. </w:t>
            </w:r>
          </w:p>
          <w:p w:rsidR="00B71A76" w:rsidRDefault="00B71A76" w:rsidP="00B71A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i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Ve vztahu vědy a víry je důležité být otevřený pravdě a nebát se změnit svůj názor. </w:t>
            </w:r>
          </w:p>
          <w:p w:rsidR="003942FC" w:rsidRDefault="003942FC" w:rsidP="00B71A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iCs/>
                <w:kern w:val="24"/>
                <w:sz w:val="24"/>
                <w:szCs w:val="24"/>
              </w:rPr>
            </w:pPr>
          </w:p>
          <w:p w:rsidR="000E21E4" w:rsidRDefault="000E21E4" w:rsidP="0004490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i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iCs/>
                <w:kern w:val="24"/>
                <w:sz w:val="24"/>
                <w:szCs w:val="24"/>
              </w:rPr>
              <w:t>Pozn. pro lektory a katechety:</w:t>
            </w:r>
          </w:p>
          <w:p w:rsidR="0081793A" w:rsidRDefault="000E21E4" w:rsidP="003942FC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I církev </w:t>
            </w:r>
            <w:r w:rsidR="00044905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změnila</w:t>
            </w:r>
            <w:r w:rsidR="003942FC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</w:t>
            </w:r>
            <w:r w:rsidR="003942FC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některé své postoje z minulosti</w:t>
            </w:r>
            <w:r w:rsidR="00044905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, nebo se dokonce</w:t>
            </w:r>
            <w:r w:rsidR="003942FC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za ně</w:t>
            </w:r>
            <w:r w:rsidR="00044905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omluvila. Právě</w:t>
            </w:r>
            <w:r w:rsidR="00DD014D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kvůli podpoře Koperníkových představ o Vesmíru se</w:t>
            </w:r>
            <w:r w:rsidR="003942FC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</w:t>
            </w:r>
            <w:r w:rsidR="003942FC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Galileo Galilei</w:t>
            </w:r>
            <w:r w:rsidR="003942FC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 </w:t>
            </w:r>
            <w:r w:rsidR="00DD014D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ocitl před soudem a </w:t>
            </w:r>
            <w:r w:rsidR="00044905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byl nucen strávit zbytek svého života v ústraní na svém </w:t>
            </w:r>
            <w:r w:rsidR="00DD014D">
              <w:rPr>
                <w:rFonts w:ascii="Calibri" w:hAnsi="Calibri" w:cs="Calibri"/>
                <w:iCs/>
                <w:kern w:val="24"/>
                <w:sz w:val="24"/>
                <w:szCs w:val="24"/>
              </w:rPr>
              <w:t>venkovském sídle.</w:t>
            </w:r>
            <w:r w:rsidR="00F42315">
              <w:rPr>
                <w:rFonts w:ascii="Calibri" w:hAnsi="Calibri" w:cs="Calibri"/>
                <w:iCs/>
                <w:kern w:val="24"/>
                <w:sz w:val="24"/>
                <w:szCs w:val="24"/>
              </w:rPr>
              <w:t xml:space="preserve"> </w:t>
            </w:r>
            <w:r w:rsidR="00DD014D">
              <w:rPr>
                <w:rFonts w:ascii="Calibri" w:hAnsi="Calibri" w:cs="Calibri"/>
                <w:kern w:val="24"/>
                <w:sz w:val="24"/>
                <w:szCs w:val="24"/>
              </w:rPr>
              <w:t xml:space="preserve">Církev a její představitelé později tohoto svého rozhodnutí litovali (papež Jan Pavel II. </w:t>
            </w:r>
            <w:r w:rsidR="003942FC">
              <w:rPr>
                <w:rFonts w:ascii="Calibri" w:hAnsi="Calibri" w:cs="Calibri"/>
                <w:kern w:val="24"/>
                <w:sz w:val="24"/>
                <w:szCs w:val="24"/>
              </w:rPr>
              <w:t xml:space="preserve">Galilea Galileiho </w:t>
            </w:r>
            <w:r w:rsidR="00DD014D">
              <w:rPr>
                <w:rFonts w:ascii="Calibri" w:hAnsi="Calibri" w:cs="Calibri"/>
                <w:kern w:val="24"/>
                <w:sz w:val="24"/>
                <w:szCs w:val="24"/>
              </w:rPr>
              <w:t>rehabilitoval</w:t>
            </w:r>
            <w:r w:rsidR="00C74285">
              <w:rPr>
                <w:rFonts w:ascii="Calibri" w:hAnsi="Calibri" w:cs="Calibri"/>
                <w:kern w:val="24"/>
                <w:sz w:val="24"/>
                <w:szCs w:val="24"/>
              </w:rPr>
              <w:t>.)</w:t>
            </w:r>
          </w:p>
        </w:tc>
      </w:tr>
    </w:tbl>
    <w:p w:rsidR="00E21C5D" w:rsidRDefault="00E21C5D" w:rsidP="00F063F6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Cs/>
          <w:i/>
          <w:kern w:val="24"/>
          <w:sz w:val="24"/>
          <w:szCs w:val="24"/>
        </w:rPr>
      </w:pPr>
    </w:p>
    <w:p w:rsidR="00E21C5D" w:rsidRDefault="00E21C5D" w:rsidP="00F063F6">
      <w:pPr>
        <w:autoSpaceDE w:val="0"/>
        <w:autoSpaceDN w:val="0"/>
        <w:adjustRightInd w:val="0"/>
        <w:spacing w:after="0" w:line="240" w:lineRule="auto"/>
        <w:jc w:val="both"/>
        <w:rPr>
          <w:rFonts w:ascii="Calibri" w:hAnsi="Calibri" w:cs="Calibri"/>
          <w:bCs/>
          <w:i/>
          <w:kern w:val="24"/>
          <w:sz w:val="24"/>
          <w:szCs w:val="24"/>
        </w:rPr>
      </w:pPr>
    </w:p>
    <w:p w:rsidR="001B2B52" w:rsidRDefault="001B2B52" w:rsidP="00F42315">
      <w:pPr>
        <w:autoSpaceDE w:val="0"/>
        <w:autoSpaceDN w:val="0"/>
        <w:adjustRightInd w:val="0"/>
        <w:spacing w:after="0" w:line="240" w:lineRule="auto"/>
        <w:jc w:val="both"/>
      </w:pPr>
    </w:p>
    <w:sectPr w:rsidR="001B2B52" w:rsidSect="0081793A">
      <w:headerReference w:type="defaul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66ED1" w:rsidRDefault="00366ED1" w:rsidP="0081793A">
      <w:pPr>
        <w:spacing w:after="0" w:line="240" w:lineRule="auto"/>
      </w:pPr>
      <w:r>
        <w:separator/>
      </w:r>
    </w:p>
  </w:endnote>
  <w:endnote w:type="continuationSeparator" w:id="0">
    <w:p w:rsidR="00366ED1" w:rsidRDefault="00366ED1" w:rsidP="008179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66ED1" w:rsidRDefault="00366ED1" w:rsidP="0081793A">
      <w:pPr>
        <w:spacing w:after="0" w:line="240" w:lineRule="auto"/>
      </w:pPr>
      <w:r>
        <w:separator/>
      </w:r>
    </w:p>
  </w:footnote>
  <w:footnote w:type="continuationSeparator" w:id="0">
    <w:p w:rsidR="00366ED1" w:rsidRDefault="00366ED1" w:rsidP="008179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1793A" w:rsidRDefault="0081793A" w:rsidP="0081793A">
    <w:pPr>
      <w:pStyle w:val="Zhlav"/>
      <w:jc w:val="right"/>
    </w:pPr>
    <w:r>
      <w:rPr>
        <w:rFonts w:cstheme="minorHAnsi"/>
      </w:rPr>
      <w:t>©</w:t>
    </w:r>
    <w:r>
      <w:t>Diecézní katechetické centrum Brno, 2023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88186E5E"/>
    <w:lvl w:ilvl="0">
      <w:numFmt w:val="bullet"/>
      <w:lvlText w:val="*"/>
      <w:lvlJc w:val="left"/>
    </w:lvl>
  </w:abstractNum>
  <w:abstractNum w:abstractNumId="1" w15:restartNumberingAfterBreak="0">
    <w:nsid w:val="06884599"/>
    <w:multiLevelType w:val="hybridMultilevel"/>
    <w:tmpl w:val="93C44738"/>
    <w:lvl w:ilvl="0" w:tplc="A3767416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3D4BCC0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4180330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C5232EC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D44273C8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EE4243A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9D4ED08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91482B4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7E8DB54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 w15:restartNumberingAfterBreak="0">
    <w:nsid w:val="464926EB"/>
    <w:multiLevelType w:val="hybridMultilevel"/>
    <w:tmpl w:val="8BAAA004"/>
    <w:lvl w:ilvl="0" w:tplc="39365090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E6A6832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340D302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01E65E2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9C4C806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24897EC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91CDABC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CB8FE42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3C45344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 w15:restartNumberingAfterBreak="0">
    <w:nsid w:val="77E860AA"/>
    <w:multiLevelType w:val="hybridMultilevel"/>
    <w:tmpl w:val="4FFAB756"/>
    <w:lvl w:ilvl="0" w:tplc="ED00C872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986A37A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870BE6A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5B2D276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1CADE92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F50A076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8F66416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B70A676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73C40A2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 w15:restartNumberingAfterBreak="0">
    <w:nsid w:val="78A353D1"/>
    <w:multiLevelType w:val="hybridMultilevel"/>
    <w:tmpl w:val="81F4D3F0"/>
    <w:lvl w:ilvl="0" w:tplc="4C2A3A36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9449B3A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7145662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D46E0E6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3C06154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491C457E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944C370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5B0660C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7F29486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 w15:restartNumberingAfterBreak="0">
    <w:nsid w:val="7A057414"/>
    <w:multiLevelType w:val="hybridMultilevel"/>
    <w:tmpl w:val="E35E4BF6"/>
    <w:lvl w:ilvl="0" w:tplc="AE78CF5E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F3C679E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FF0315C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F7AA770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F6CFE28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3E0E6B2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69039BC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D848DE4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082AABA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4"/>
        </w:rPr>
      </w:lvl>
    </w:lvlOverride>
  </w:num>
  <w:num w:numId="2">
    <w:abstractNumId w:val="2"/>
  </w:num>
  <w:num w:numId="3">
    <w:abstractNumId w:val="5"/>
  </w:num>
  <w:num w:numId="4">
    <w:abstractNumId w:val="1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793A"/>
    <w:rsid w:val="00044905"/>
    <w:rsid w:val="00061CBE"/>
    <w:rsid w:val="00083782"/>
    <w:rsid w:val="000C4650"/>
    <w:rsid w:val="000E21E4"/>
    <w:rsid w:val="000F53FB"/>
    <w:rsid w:val="00122987"/>
    <w:rsid w:val="00122BEF"/>
    <w:rsid w:val="00145B37"/>
    <w:rsid w:val="00186C0F"/>
    <w:rsid w:val="00193D1E"/>
    <w:rsid w:val="001B2B52"/>
    <w:rsid w:val="001F4C2C"/>
    <w:rsid w:val="002038D4"/>
    <w:rsid w:val="00204C83"/>
    <w:rsid w:val="00215C51"/>
    <w:rsid w:val="00235276"/>
    <w:rsid w:val="0025394F"/>
    <w:rsid w:val="00254202"/>
    <w:rsid w:val="0029502A"/>
    <w:rsid w:val="002A2B3C"/>
    <w:rsid w:val="002B1A9B"/>
    <w:rsid w:val="00310649"/>
    <w:rsid w:val="003133F7"/>
    <w:rsid w:val="0033777F"/>
    <w:rsid w:val="00345791"/>
    <w:rsid w:val="00365D30"/>
    <w:rsid w:val="00366ED1"/>
    <w:rsid w:val="00374539"/>
    <w:rsid w:val="003910A1"/>
    <w:rsid w:val="003942FC"/>
    <w:rsid w:val="0039517C"/>
    <w:rsid w:val="003F1976"/>
    <w:rsid w:val="003F6188"/>
    <w:rsid w:val="004152C7"/>
    <w:rsid w:val="0042226D"/>
    <w:rsid w:val="00453720"/>
    <w:rsid w:val="004549E8"/>
    <w:rsid w:val="004A0AE3"/>
    <w:rsid w:val="004D136F"/>
    <w:rsid w:val="004D5271"/>
    <w:rsid w:val="005001D6"/>
    <w:rsid w:val="00530F8D"/>
    <w:rsid w:val="005451CD"/>
    <w:rsid w:val="00550C78"/>
    <w:rsid w:val="00550CE0"/>
    <w:rsid w:val="00596BD2"/>
    <w:rsid w:val="005A16BE"/>
    <w:rsid w:val="005A5130"/>
    <w:rsid w:val="005B533C"/>
    <w:rsid w:val="005B65D8"/>
    <w:rsid w:val="005C7965"/>
    <w:rsid w:val="005D5B39"/>
    <w:rsid w:val="00603431"/>
    <w:rsid w:val="006C2081"/>
    <w:rsid w:val="006E03FE"/>
    <w:rsid w:val="006F46AD"/>
    <w:rsid w:val="00706A6F"/>
    <w:rsid w:val="0074494C"/>
    <w:rsid w:val="00745825"/>
    <w:rsid w:val="00745EC7"/>
    <w:rsid w:val="007645F8"/>
    <w:rsid w:val="0077557D"/>
    <w:rsid w:val="007764FD"/>
    <w:rsid w:val="00791DDD"/>
    <w:rsid w:val="00794BDF"/>
    <w:rsid w:val="007A73B1"/>
    <w:rsid w:val="007D51BB"/>
    <w:rsid w:val="007E1290"/>
    <w:rsid w:val="007E414C"/>
    <w:rsid w:val="007E62A5"/>
    <w:rsid w:val="0081793A"/>
    <w:rsid w:val="00824D8B"/>
    <w:rsid w:val="00890A99"/>
    <w:rsid w:val="008A440E"/>
    <w:rsid w:val="008B4129"/>
    <w:rsid w:val="008E2E1B"/>
    <w:rsid w:val="009175A1"/>
    <w:rsid w:val="009671B0"/>
    <w:rsid w:val="0099149F"/>
    <w:rsid w:val="00A37651"/>
    <w:rsid w:val="00A52A48"/>
    <w:rsid w:val="00A52CCD"/>
    <w:rsid w:val="00AF04FC"/>
    <w:rsid w:val="00B33A39"/>
    <w:rsid w:val="00B511B7"/>
    <w:rsid w:val="00B65047"/>
    <w:rsid w:val="00B71A76"/>
    <w:rsid w:val="00BC2390"/>
    <w:rsid w:val="00BD1500"/>
    <w:rsid w:val="00BD534C"/>
    <w:rsid w:val="00BE04B7"/>
    <w:rsid w:val="00C11FD1"/>
    <w:rsid w:val="00C22F3A"/>
    <w:rsid w:val="00C24CD3"/>
    <w:rsid w:val="00C2766E"/>
    <w:rsid w:val="00C66CB4"/>
    <w:rsid w:val="00C74285"/>
    <w:rsid w:val="00C85EA5"/>
    <w:rsid w:val="00CB35EA"/>
    <w:rsid w:val="00D26CF7"/>
    <w:rsid w:val="00D310EC"/>
    <w:rsid w:val="00D321D7"/>
    <w:rsid w:val="00D357C1"/>
    <w:rsid w:val="00DB2CE9"/>
    <w:rsid w:val="00DB6434"/>
    <w:rsid w:val="00DD014D"/>
    <w:rsid w:val="00DF0F98"/>
    <w:rsid w:val="00E21C5D"/>
    <w:rsid w:val="00E41BEF"/>
    <w:rsid w:val="00E50E30"/>
    <w:rsid w:val="00E62ACD"/>
    <w:rsid w:val="00E82277"/>
    <w:rsid w:val="00E859AB"/>
    <w:rsid w:val="00EB79E7"/>
    <w:rsid w:val="00F063F6"/>
    <w:rsid w:val="00F10EEF"/>
    <w:rsid w:val="00F42315"/>
    <w:rsid w:val="00F438E4"/>
    <w:rsid w:val="00F45B73"/>
    <w:rsid w:val="00F57FE7"/>
    <w:rsid w:val="00F84E80"/>
    <w:rsid w:val="00FC2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863E85"/>
  <w15:chartTrackingRefBased/>
  <w15:docId w15:val="{B650AF71-8E32-4894-983C-624126543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8179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1793A"/>
  </w:style>
  <w:style w:type="paragraph" w:styleId="Zpat">
    <w:name w:val="footer"/>
    <w:basedOn w:val="Normln"/>
    <w:link w:val="ZpatChar"/>
    <w:uiPriority w:val="99"/>
    <w:unhideWhenUsed/>
    <w:rsid w:val="008179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179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740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815524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919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93840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723810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480134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683300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357184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736089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165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633422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58525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11906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767055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653996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01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761114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532526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399365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55811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1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977677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60356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Sn_mek_aplikace_Microsoft_PowerPoint.sldx"/><Relationship Id="rId13" Type="http://schemas.openxmlformats.org/officeDocument/2006/relationships/image" Target="media/image4.emf"/><Relationship Id="rId18" Type="http://schemas.openxmlformats.org/officeDocument/2006/relationships/package" Target="embeddings/Sn_mek_aplikace_Microsoft_PowerPoint5.sldx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package" Target="embeddings/Sn_mek_aplikace_Microsoft_PowerPoint2.sldx"/><Relationship Id="rId17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package" Target="embeddings/Sn_mek_aplikace_Microsoft_PowerPoint4.sldx"/><Relationship Id="rId20" Type="http://schemas.openxmlformats.org/officeDocument/2006/relationships/package" Target="embeddings/Sn_mek_aplikace_Microsoft_PowerPoint6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theme" Target="theme/theme1.xml"/><Relationship Id="rId10" Type="http://schemas.openxmlformats.org/officeDocument/2006/relationships/package" Target="embeddings/Sn_mek_aplikace_Microsoft_PowerPoint1.sldx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Sn_mek_aplikace_Microsoft_PowerPoint3.sldx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1120</Words>
  <Characters>6611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Šumberová Marie</dc:creator>
  <cp:keywords/>
  <dc:description/>
  <cp:lastModifiedBy>Šumberová Marie</cp:lastModifiedBy>
  <cp:revision>2</cp:revision>
  <dcterms:created xsi:type="dcterms:W3CDTF">2023-05-05T09:43:00Z</dcterms:created>
  <dcterms:modified xsi:type="dcterms:W3CDTF">2023-05-05T09:43:00Z</dcterms:modified>
</cp:coreProperties>
</file>